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C3" w:rsidRPr="00EF71C3" w:rsidRDefault="00EF71C3" w:rsidP="00EF71C3">
      <w:pPr>
        <w:widowControl/>
        <w:spacing w:after="150"/>
        <w:jc w:val="center"/>
        <w:rPr>
          <w:rFonts w:ascii="微软雅黑" w:eastAsia="微软雅黑" w:hAnsi="微软雅黑" w:cs="宋体"/>
          <w:color w:val="009933"/>
          <w:kern w:val="0"/>
          <w:sz w:val="36"/>
          <w:szCs w:val="36"/>
        </w:rPr>
      </w:pPr>
      <w:r w:rsidRPr="00EF71C3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基础兽医学专业2023年研究生招生调剂复试综合成绩排名</w:t>
      </w:r>
    </w:p>
    <w:p w:rsidR="00EF71C3" w:rsidRPr="00EF71C3" w:rsidRDefault="00EF71C3" w:rsidP="00EF71C3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EF71C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  点击数：498  更新时间：2023-04-12</w:t>
      </w:r>
    </w:p>
    <w:p w:rsidR="00EF71C3" w:rsidRPr="00EF71C3" w:rsidRDefault="00EF71C3" w:rsidP="00EF71C3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EF71C3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基础兽医学</w:t>
      </w:r>
      <w:r w:rsidRPr="00EF71C3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EF71C3">
        <w:rPr>
          <w:rFonts w:ascii="Times New Roman" w:eastAsia="微软雅黑" w:hAnsi="Times New Roman" w:cs="Times New Roman"/>
          <w:color w:val="666666"/>
          <w:kern w:val="0"/>
          <w:sz w:val="35"/>
          <w:szCs w:val="35"/>
        </w:rPr>
        <w:t>202</w:t>
      </w:r>
      <w:r w:rsidRPr="00EF71C3">
        <w:rPr>
          <w:rFonts w:ascii="Times New Roman" w:eastAsia="黑体" w:hAnsi="Times New Roman" w:cs="Times New Roman"/>
          <w:color w:val="666666"/>
          <w:kern w:val="0"/>
          <w:sz w:val="35"/>
          <w:szCs w:val="35"/>
        </w:rPr>
        <w:t>3</w:t>
      </w:r>
      <w:r w:rsidRPr="00EF71C3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4"/>
        <w:gridCol w:w="2173"/>
        <w:gridCol w:w="1378"/>
        <w:gridCol w:w="1304"/>
        <w:gridCol w:w="914"/>
        <w:gridCol w:w="989"/>
        <w:gridCol w:w="1019"/>
        <w:gridCol w:w="1379"/>
        <w:gridCol w:w="1423"/>
      </w:tblGrid>
      <w:tr w:rsidR="00EF71C3" w:rsidRPr="00EF71C3" w:rsidTr="00EF71C3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EF71C3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EF71C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14655"/>
                  <wp:effectExtent l="0" t="0" r="0" b="4445"/>
                  <wp:docPr id="2" name="图片 2" descr="https://xmsyxy.swun.edu.cn/__local/F/7C/D2/2A0A7C5460B9EAE2DF6D8DF4394_83C41FFE_D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X7d0UA" descr="https://xmsyxy.swun.edu.cn/__local/F/7C/D2/2A0A7C5460B9EAE2DF6D8DF4394_83C41FFE_D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71C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EF71C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EF71C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14655"/>
                  <wp:effectExtent l="0" t="0" r="0" b="4445"/>
                  <wp:docPr id="1" name="图片 1" descr="https://xmsyxy.swun.edu.cn/__local/8/98/52/93C90AD9799A9F32B89D5F93963_8E00ADC7_D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27ooA/" descr="https://xmsyxy.swun.edu.cn/__local/8/98/52/93C90AD9799A9F32B89D5F93963_8E00ADC7_D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71C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EF71C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EF71C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EF71C3" w:rsidRPr="00EF71C3" w:rsidTr="00EF71C3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71C3" w:rsidRPr="00EF71C3" w:rsidRDefault="00EF71C3" w:rsidP="00EF71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71C3" w:rsidRPr="00EF71C3" w:rsidTr="00EF71C3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F71C3">
              <w:rPr>
                <w:rFonts w:ascii="微软雅黑" w:eastAsia="微软雅黑" w:hAnsi="微软雅黑" w:cs="Times New Roman" w:hint="eastAsia"/>
                <w:color w:val="000000"/>
                <w:kern w:val="0"/>
                <w:sz w:val="20"/>
                <w:szCs w:val="20"/>
              </w:rPr>
              <w:t>康吉草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70.52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249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39.2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EF71C3" w:rsidRPr="00EF71C3" w:rsidTr="00EF71C3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微软雅黑" w:eastAsia="微软雅黑" w:hAnsi="微软雅黑" w:cs="Times New Roman" w:hint="eastAsia"/>
                <w:color w:val="000000"/>
                <w:kern w:val="0"/>
                <w:sz w:val="20"/>
                <w:szCs w:val="20"/>
              </w:rPr>
              <w:t>邹珂宇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69.35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233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EF71C3" w:rsidRPr="00EF71C3" w:rsidTr="00EF71C3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微软雅黑" w:eastAsia="微软雅黑" w:hAnsi="微软雅黑" w:cs="Times New Roman" w:hint="eastAsia"/>
                <w:color w:val="000000"/>
                <w:kern w:val="0"/>
                <w:sz w:val="20"/>
                <w:szCs w:val="20"/>
              </w:rPr>
              <w:t>侯漪倩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69.17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229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EF71C3" w:rsidRPr="00EF71C3" w:rsidTr="00EF71C3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F71C3">
              <w:rPr>
                <w:rFonts w:ascii="微软雅黑" w:eastAsia="微软雅黑" w:hAnsi="微软雅黑" w:cs="Times New Roman" w:hint="eastAsia"/>
                <w:color w:val="000000"/>
                <w:kern w:val="0"/>
                <w:sz w:val="20"/>
                <w:szCs w:val="20"/>
              </w:rPr>
              <w:t>江泓裕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68.72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236.4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86.2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42.2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EF71C3" w:rsidRPr="00EF71C3" w:rsidTr="00EF71C3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微软雅黑" w:eastAsia="微软雅黑" w:hAnsi="微软雅黑" w:cs="Times New Roman" w:hint="eastAsia"/>
                <w:color w:val="000000"/>
                <w:kern w:val="0"/>
                <w:sz w:val="20"/>
                <w:szCs w:val="20"/>
              </w:rPr>
              <w:t>冯达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67.01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223.6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75.4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34.2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EF71C3" w:rsidRPr="00EF71C3" w:rsidTr="00EF71C3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微软雅黑" w:eastAsia="微软雅黑" w:hAnsi="微软雅黑" w:cs="Times New Roman" w:hint="eastAsia"/>
                <w:color w:val="000000"/>
                <w:kern w:val="0"/>
                <w:sz w:val="20"/>
                <w:szCs w:val="20"/>
              </w:rPr>
              <w:t>朱家辉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65.07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209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79.2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39.8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71C3" w:rsidRPr="00EF71C3" w:rsidRDefault="00EF71C3" w:rsidP="00EF71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71C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6515C8" w:rsidRDefault="006515C8">
      <w:bookmarkStart w:id="0" w:name="_GoBack"/>
      <w:bookmarkEnd w:id="0"/>
    </w:p>
    <w:sectPr w:rsidR="00651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054"/>
    <w:rsid w:val="00643054"/>
    <w:rsid w:val="006515C8"/>
    <w:rsid w:val="00E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EF71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F71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71C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71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EF71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F71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71C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71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999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</w:div>
        <w:div w:id="1644464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2023-05-02T00:50:00Z</dcterms:created>
  <dcterms:modified xsi:type="dcterms:W3CDTF">2023-05-02T00:51:00Z</dcterms:modified>
</cp:coreProperties>
</file>