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94BC8" w:rsidRPr="00C94BC8" w:rsidTr="00C94BC8">
        <w:trPr>
          <w:trHeight w:val="285"/>
        </w:trPr>
        <w:tc>
          <w:tcPr>
            <w:tcW w:w="0" w:type="auto"/>
            <w:vAlign w:val="center"/>
            <w:hideMark/>
          </w:tcPr>
          <w:p w:rsidR="00C94BC8" w:rsidRPr="00C94BC8" w:rsidRDefault="00C94BC8" w:rsidP="00C94BC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C94BC8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西南科技大学数理学院2023年硕士研究生招生复试考生名单（物理学调剂第一批）</w:t>
            </w:r>
          </w:p>
        </w:tc>
      </w:tr>
      <w:tr w:rsidR="00C94BC8" w:rsidRPr="00C94BC8" w:rsidTr="00C94BC8">
        <w:trPr>
          <w:trHeight w:val="285"/>
        </w:trPr>
        <w:tc>
          <w:tcPr>
            <w:tcW w:w="0" w:type="auto"/>
            <w:vAlign w:val="center"/>
            <w:hideMark/>
          </w:tcPr>
          <w:p w:rsidR="00C94BC8" w:rsidRPr="00C94BC8" w:rsidRDefault="00C94BC8" w:rsidP="00C94BC8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C94BC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C94BC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2023-04-15   </w:t>
            </w:r>
            <w:r w:rsidRPr="00C94BC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C94BC8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132</w:t>
            </w:r>
          </w:p>
        </w:tc>
      </w:tr>
      <w:tr w:rsidR="00C94BC8" w:rsidRPr="00C94BC8" w:rsidTr="00C94BC8">
        <w:trPr>
          <w:trHeight w:val="285"/>
        </w:trPr>
        <w:tc>
          <w:tcPr>
            <w:tcW w:w="0" w:type="auto"/>
            <w:vAlign w:val="center"/>
            <w:hideMark/>
          </w:tcPr>
          <w:p w:rsidR="00C94BC8" w:rsidRPr="00C94BC8" w:rsidRDefault="00C94BC8" w:rsidP="00C94BC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C94BC8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C94BC8" w:rsidRPr="00C94BC8" w:rsidTr="00C94BC8">
        <w:trPr>
          <w:trHeight w:val="120"/>
        </w:trPr>
        <w:tc>
          <w:tcPr>
            <w:tcW w:w="0" w:type="auto"/>
            <w:vAlign w:val="center"/>
            <w:hideMark/>
          </w:tcPr>
          <w:p w:rsidR="00C94BC8" w:rsidRPr="00C94BC8" w:rsidRDefault="00C94BC8" w:rsidP="00C94BC8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C94BC8" w:rsidRPr="00C94BC8" w:rsidTr="00C94BC8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C94BC8" w:rsidRPr="00C94BC8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94BC8" w:rsidRPr="00C94BC8" w:rsidRDefault="00C94BC8" w:rsidP="00C94BC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94BC8">
                    <w:rPr>
                      <w:rFonts w:ascii="宋体" w:eastAsia="宋体" w:hAnsi="宋体" w:cs="宋体"/>
                      <w:kern w:val="0"/>
                      <w:sz w:val="32"/>
                      <w:szCs w:val="32"/>
                    </w:rPr>
                    <w:t>西南科技大学数理学院2023年硕士研究生招生复试考生名单（物理学调剂第一批）</w:t>
                  </w:r>
                </w:p>
                <w:tbl>
                  <w:tblPr>
                    <w:tblW w:w="1459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4"/>
                    <w:gridCol w:w="611"/>
                    <w:gridCol w:w="1124"/>
                    <w:gridCol w:w="688"/>
                    <w:gridCol w:w="730"/>
                    <w:gridCol w:w="779"/>
                    <w:gridCol w:w="892"/>
                    <w:gridCol w:w="547"/>
                    <w:gridCol w:w="547"/>
                    <w:gridCol w:w="547"/>
                    <w:gridCol w:w="547"/>
                    <w:gridCol w:w="442"/>
                    <w:gridCol w:w="512"/>
                  </w:tblGrid>
                  <w:tr w:rsidR="00C94BC8" w:rsidRPr="00C94BC8" w:rsidTr="00C94BC8">
                    <w:trPr>
                      <w:trHeight w:val="495"/>
                    </w:trPr>
                    <w:tc>
                      <w:tcPr>
                        <w:tcW w:w="450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序号</w:t>
                        </w:r>
                      </w:p>
                    </w:tc>
                    <w:tc>
                      <w:tcPr>
                        <w:tcW w:w="10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姓名</w:t>
                        </w:r>
                      </w:p>
                    </w:tc>
                    <w:tc>
                      <w:tcPr>
                        <w:tcW w:w="216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考生编号</w:t>
                        </w:r>
                      </w:p>
                    </w:tc>
                    <w:tc>
                      <w:tcPr>
                        <w:tcW w:w="3969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复试学科/类别</w:t>
                        </w:r>
                      </w:p>
                    </w:tc>
                    <w:tc>
                      <w:tcPr>
                        <w:tcW w:w="16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报考学</w:t>
                        </w: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br/>
                        </w:r>
                        <w:proofErr w:type="gramStart"/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习形式</w:t>
                        </w:r>
                        <w:proofErr w:type="gramEnd"/>
                      </w:p>
                    </w:tc>
                    <w:tc>
                      <w:tcPr>
                        <w:tcW w:w="4425" w:type="dxa"/>
                        <w:gridSpan w:val="5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初试各科成绩</w:t>
                        </w:r>
                      </w:p>
                    </w:tc>
                    <w:tc>
                      <w:tcPr>
                        <w:tcW w:w="85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备注</w:t>
                        </w:r>
                      </w:p>
                    </w:tc>
                  </w:tr>
                  <w:tr w:rsidR="00C94BC8" w:rsidRPr="00C94BC8" w:rsidTr="00C94BC8">
                    <w:trPr>
                      <w:trHeight w:val="600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专业代码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学科/类别名称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</w:t>
                        </w:r>
                        <w:proofErr w:type="gramStart"/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一</w:t>
                        </w:r>
                        <w:proofErr w:type="gramEnd"/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科目二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科目三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科目四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</w:rPr>
                          <w:t>总分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94BC8" w:rsidRPr="00C94BC8" w:rsidTr="00C94BC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王</w:t>
                        </w:r>
                        <w:proofErr w:type="gramStart"/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嫔娜</w:t>
                        </w:r>
                        <w:proofErr w:type="gramEnd"/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102693431613126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wordWrap w:val="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53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105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331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4BC8" w:rsidRPr="00C94BC8" w:rsidTr="00C94BC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彭佳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106103070200188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wordWrap w:val="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116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93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313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4BC8" w:rsidRPr="00C94BC8" w:rsidTr="00C94BC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魏钰昊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106103070200170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wordWrap w:val="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54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122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94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311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C94BC8" w:rsidRPr="00C94BC8" w:rsidTr="00C94BC8">
                    <w:trPr>
                      <w:trHeight w:val="510"/>
                    </w:trPr>
                    <w:tc>
                      <w:tcPr>
                        <w:tcW w:w="45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0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杨正文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102883500016887</w:t>
                        </w:r>
                      </w:p>
                    </w:tc>
                    <w:tc>
                      <w:tcPr>
                        <w:tcW w:w="12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070200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物理学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wordWrap w:val="0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16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全日制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61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102</w:t>
                        </w:r>
                      </w:p>
                    </w:tc>
                    <w:tc>
                      <w:tcPr>
                        <w:tcW w:w="93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98</w:t>
                        </w:r>
                      </w:p>
                    </w:tc>
                    <w:tc>
                      <w:tcPr>
                        <w:tcW w:w="69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310</w:t>
                        </w:r>
                      </w:p>
                    </w:tc>
                    <w:tc>
                      <w:tcPr>
                        <w:tcW w:w="85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C94BC8" w:rsidRPr="00C94BC8" w:rsidRDefault="00C94BC8" w:rsidP="00C94BC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94BC8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 </w:t>
                  </w:r>
                </w:p>
                <w:p w:rsidR="00C94BC8" w:rsidRPr="00C94BC8" w:rsidRDefault="00C94BC8" w:rsidP="00C94BC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C94BC8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物理学调剂第一批复试时间安排</w:t>
                  </w:r>
                </w:p>
                <w:tbl>
                  <w:tblPr>
                    <w:tblW w:w="1173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33"/>
                    <w:gridCol w:w="5857"/>
                  </w:tblGrid>
                  <w:tr w:rsidR="00C94BC8" w:rsidRPr="00C94BC8" w:rsidTr="00C94BC8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时间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内容</w:t>
                        </w:r>
                      </w:p>
                    </w:tc>
                  </w:tr>
                  <w:tr w:rsidR="00C94BC8" w:rsidRPr="00C94BC8" w:rsidTr="00C94BC8">
                    <w:trPr>
                      <w:trHeight w:val="57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4月16日下午</w:t>
                        </w:r>
                      </w:p>
                    </w:tc>
                    <w:tc>
                      <w:tcPr>
                        <w:tcW w:w="832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C94BC8" w:rsidRPr="00C94BC8" w:rsidRDefault="00C94BC8" w:rsidP="00C94BC8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C94BC8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</w:rPr>
                          <w:t>现场复试</w:t>
                        </w:r>
                      </w:p>
                    </w:tc>
                  </w:tr>
                </w:tbl>
                <w:p w:rsidR="00C94BC8" w:rsidRPr="00C94BC8" w:rsidRDefault="00C94BC8" w:rsidP="00C94BC8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C94BC8" w:rsidRPr="00C94BC8" w:rsidRDefault="00C94BC8" w:rsidP="00C94BC8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5471B2" w:rsidRDefault="005471B2">
      <w:bookmarkStart w:id="0" w:name="_GoBack"/>
      <w:bookmarkEnd w:id="0"/>
    </w:p>
    <w:sectPr w:rsidR="00547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35"/>
    <w:rsid w:val="000A2C35"/>
    <w:rsid w:val="005471B2"/>
    <w:rsid w:val="00C9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C94BC8"/>
  </w:style>
  <w:style w:type="character" w:customStyle="1" w:styleId="wpvisitcount">
    <w:name w:val="wp_visitcount"/>
    <w:basedOn w:val="a0"/>
    <w:rsid w:val="00C94BC8"/>
  </w:style>
  <w:style w:type="character" w:styleId="a3">
    <w:name w:val="Strong"/>
    <w:basedOn w:val="a0"/>
    <w:uiPriority w:val="22"/>
    <w:qFormat/>
    <w:rsid w:val="00C94B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C94BC8"/>
  </w:style>
  <w:style w:type="character" w:customStyle="1" w:styleId="wpvisitcount">
    <w:name w:val="wp_visitcount"/>
    <w:basedOn w:val="a0"/>
    <w:rsid w:val="00C94BC8"/>
  </w:style>
  <w:style w:type="character" w:styleId="a3">
    <w:name w:val="Strong"/>
    <w:basedOn w:val="a0"/>
    <w:uiPriority w:val="22"/>
    <w:qFormat/>
    <w:rsid w:val="00C94B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2023-04-30T09:05:00Z</dcterms:created>
  <dcterms:modified xsi:type="dcterms:W3CDTF">2023-04-30T09:06:00Z</dcterms:modified>
</cp:coreProperties>
</file>