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16" w:lineRule="atLeast"/>
        <w:ind w:left="0" w:firstLine="0"/>
        <w:jc w:val="center"/>
        <w:rPr>
          <w:rFonts w:ascii="微软雅黑" w:hAnsi="微软雅黑" w:eastAsia="微软雅黑" w:cs="微软雅黑"/>
          <w:i w:val="0"/>
          <w:iCs w:val="0"/>
          <w:caps w:val="0"/>
          <w:color w:val="333333"/>
          <w:spacing w:val="0"/>
          <w:sz w:val="24"/>
          <w:szCs w:val="24"/>
        </w:rPr>
      </w:pPr>
      <w:bookmarkStart w:id="0" w:name="_GoBack"/>
      <w:r>
        <w:rPr>
          <w:rFonts w:hint="eastAsia" w:ascii="微软雅黑" w:hAnsi="微软雅黑" w:eastAsia="微软雅黑" w:cs="微软雅黑"/>
          <w:i w:val="0"/>
          <w:iCs w:val="0"/>
          <w:caps w:val="0"/>
          <w:color w:val="333333"/>
          <w:spacing w:val="0"/>
          <w:kern w:val="0"/>
          <w:sz w:val="24"/>
          <w:szCs w:val="24"/>
          <w:bdr w:val="none" w:color="auto" w:sz="0" w:space="0"/>
          <w:shd w:val="clear" w:fill="FFFFFF"/>
          <w:lang w:val="en-US" w:eastAsia="zh-CN" w:bidi="ar"/>
        </w:rPr>
        <w:t>西安工业大学计算机学院2023年硕士研究生一志愿、调剂、复试录取工作实施细则</w:t>
      </w:r>
    </w:p>
    <w:bookmarkEnd w:id="0"/>
    <w:p>
      <w:pPr>
        <w:keepNext w:val="0"/>
        <w:keepLines w:val="0"/>
        <w:widowControl/>
        <w:suppressLineNumbers w:val="0"/>
        <w:shd w:val="clear" w:fill="FFFFFF"/>
        <w:spacing w:line="16" w:lineRule="atLeast"/>
        <w:ind w:left="0" w:firstLine="0"/>
        <w:jc w:val="center"/>
        <w:rPr>
          <w:rFonts w:hint="eastAsia" w:ascii="微软雅黑" w:hAnsi="微软雅黑" w:eastAsia="微软雅黑" w:cs="微软雅黑"/>
          <w:i w:val="0"/>
          <w:iCs w:val="0"/>
          <w:caps w:val="0"/>
          <w:color w:val="999999"/>
          <w:spacing w:val="0"/>
          <w:sz w:val="14"/>
          <w:szCs w:val="14"/>
        </w:rPr>
      </w:pPr>
      <w:r>
        <w:rPr>
          <w:rFonts w:hint="eastAsia" w:ascii="微软雅黑" w:hAnsi="微软雅黑" w:eastAsia="微软雅黑" w:cs="微软雅黑"/>
          <w:i w:val="0"/>
          <w:iCs w:val="0"/>
          <w:caps w:val="0"/>
          <w:color w:val="999999"/>
          <w:spacing w:val="0"/>
          <w:kern w:val="0"/>
          <w:sz w:val="14"/>
          <w:szCs w:val="14"/>
          <w:shd w:val="clear" w:fill="FFFFFF"/>
          <w:lang w:val="en-US" w:eastAsia="zh-CN" w:bidi="ar"/>
        </w:rPr>
        <w:t>发布时间：2023-03-27     浏览量：2431   分享到：</w:t>
      </w:r>
    </w:p>
    <w:p>
      <w:pPr>
        <w:keepNext w:val="0"/>
        <w:keepLines w:val="0"/>
        <w:widowControl/>
        <w:suppressLineNumbers w:val="0"/>
        <w:shd w:val="clear" w:fill="FFFFFF"/>
        <w:spacing w:line="16" w:lineRule="atLeast"/>
        <w:ind w:left="0" w:firstLine="0"/>
        <w:jc w:val="center"/>
        <w:textAlignment w:val="center"/>
        <w:rPr>
          <w:rFonts w:hint="eastAsia" w:ascii="微软雅黑" w:hAnsi="微软雅黑" w:eastAsia="微软雅黑" w:cs="微软雅黑"/>
          <w:i w:val="0"/>
          <w:iCs w:val="0"/>
          <w:caps w:val="0"/>
          <w:color w:val="999999"/>
          <w:spacing w:val="0"/>
          <w:sz w:val="14"/>
          <w:szCs w:val="14"/>
        </w:rPr>
      </w:pPr>
      <w:r>
        <w:rPr>
          <w:rFonts w:hint="eastAsia" w:ascii="微软雅黑" w:hAnsi="微软雅黑" w:eastAsia="微软雅黑" w:cs="微软雅黑"/>
          <w:i w:val="0"/>
          <w:iCs w:val="0"/>
          <w:caps w:val="0"/>
          <w:spacing w:val="0"/>
          <w:kern w:val="0"/>
          <w:sz w:val="14"/>
          <w:szCs w:val="14"/>
          <w:u w:val="none"/>
          <w:shd w:val="clear" w:fill="FFFFFF"/>
          <w:lang w:val="en-US" w:eastAsia="zh-CN" w:bidi="ar"/>
        </w:rPr>
        <w:fldChar w:fldCharType="begin"/>
      </w:r>
      <w:r>
        <w:rPr>
          <w:rFonts w:hint="eastAsia" w:ascii="微软雅黑" w:hAnsi="微软雅黑" w:eastAsia="微软雅黑" w:cs="微软雅黑"/>
          <w:i w:val="0"/>
          <w:iCs w:val="0"/>
          <w:caps w:val="0"/>
          <w:spacing w:val="0"/>
          <w:kern w:val="0"/>
          <w:sz w:val="14"/>
          <w:szCs w:val="14"/>
          <w:u w:val="none"/>
          <w:shd w:val="clear" w:fill="FFFFFF"/>
          <w:lang w:val="en-US" w:eastAsia="zh-CN" w:bidi="ar"/>
        </w:rPr>
        <w:instrText xml:space="preserve"> HYPERLINK "https://cs.xatu.edu.cn/info/13885/192525.htm" </w:instrText>
      </w:r>
      <w:r>
        <w:rPr>
          <w:rFonts w:hint="eastAsia" w:ascii="微软雅黑" w:hAnsi="微软雅黑" w:eastAsia="微软雅黑" w:cs="微软雅黑"/>
          <w:i w:val="0"/>
          <w:iCs w:val="0"/>
          <w:caps w:val="0"/>
          <w:spacing w:val="0"/>
          <w:kern w:val="0"/>
          <w:sz w:val="14"/>
          <w:szCs w:val="14"/>
          <w:u w:val="none"/>
          <w:shd w:val="clear" w:fill="FFFFFF"/>
          <w:lang w:val="en-US" w:eastAsia="zh-CN" w:bidi="ar"/>
        </w:rPr>
        <w:fldChar w:fldCharType="separate"/>
      </w:r>
      <w:r>
        <w:rPr>
          <w:rFonts w:hint="eastAsia" w:ascii="微软雅黑" w:hAnsi="微软雅黑" w:eastAsia="微软雅黑" w:cs="微软雅黑"/>
          <w:i w:val="0"/>
          <w:iCs w:val="0"/>
          <w:caps w:val="0"/>
          <w:spacing w:val="0"/>
          <w:kern w:val="0"/>
          <w:sz w:val="14"/>
          <w:szCs w:val="14"/>
          <w:u w:val="none"/>
          <w:shd w:val="clear" w:fill="FFFFFF"/>
          <w:lang w:val="en-US" w:eastAsia="zh-CN" w:bidi="ar"/>
        </w:rPr>
        <w:fldChar w:fldCharType="end"/>
      </w:r>
      <w:r>
        <w:rPr>
          <w:rFonts w:hint="eastAsia" w:ascii="微软雅黑" w:hAnsi="微软雅黑" w:eastAsia="微软雅黑" w:cs="微软雅黑"/>
          <w:i w:val="0"/>
          <w:iCs w:val="0"/>
          <w:caps w:val="0"/>
          <w:spacing w:val="0"/>
          <w:kern w:val="0"/>
          <w:sz w:val="14"/>
          <w:szCs w:val="14"/>
          <w:u w:val="none"/>
          <w:shd w:val="clear" w:fill="FFFFFF"/>
          <w:lang w:val="en-US" w:eastAsia="zh-CN" w:bidi="ar"/>
        </w:rPr>
        <w:fldChar w:fldCharType="begin"/>
      </w:r>
      <w:r>
        <w:rPr>
          <w:rFonts w:hint="eastAsia" w:ascii="微软雅黑" w:hAnsi="微软雅黑" w:eastAsia="微软雅黑" w:cs="微软雅黑"/>
          <w:i w:val="0"/>
          <w:iCs w:val="0"/>
          <w:caps w:val="0"/>
          <w:spacing w:val="0"/>
          <w:kern w:val="0"/>
          <w:sz w:val="14"/>
          <w:szCs w:val="14"/>
          <w:u w:val="none"/>
          <w:shd w:val="clear" w:fill="FFFFFF"/>
          <w:lang w:val="en-US" w:eastAsia="zh-CN" w:bidi="ar"/>
        </w:rPr>
        <w:instrText xml:space="preserve"> HYPERLINK "https://cs.xatu.edu.cn/info/13885/192525.htm" \o "分享到QQ空间" </w:instrText>
      </w:r>
      <w:r>
        <w:rPr>
          <w:rFonts w:hint="eastAsia" w:ascii="微软雅黑" w:hAnsi="微软雅黑" w:eastAsia="微软雅黑" w:cs="微软雅黑"/>
          <w:i w:val="0"/>
          <w:iCs w:val="0"/>
          <w:caps w:val="0"/>
          <w:spacing w:val="0"/>
          <w:kern w:val="0"/>
          <w:sz w:val="14"/>
          <w:szCs w:val="14"/>
          <w:u w:val="none"/>
          <w:shd w:val="clear" w:fill="FFFFFF"/>
          <w:lang w:val="en-US" w:eastAsia="zh-CN" w:bidi="ar"/>
        </w:rPr>
        <w:fldChar w:fldCharType="separate"/>
      </w:r>
      <w:r>
        <w:rPr>
          <w:rFonts w:hint="eastAsia" w:ascii="微软雅黑" w:hAnsi="微软雅黑" w:eastAsia="微软雅黑" w:cs="微软雅黑"/>
          <w:i w:val="0"/>
          <w:iCs w:val="0"/>
          <w:caps w:val="0"/>
          <w:spacing w:val="0"/>
          <w:kern w:val="0"/>
          <w:sz w:val="14"/>
          <w:szCs w:val="14"/>
          <w:u w:val="none"/>
          <w:shd w:val="clear" w:fill="FFFFFF"/>
          <w:lang w:val="en-US" w:eastAsia="zh-CN" w:bidi="ar"/>
        </w:rPr>
        <w:fldChar w:fldCharType="end"/>
      </w:r>
      <w:r>
        <w:rPr>
          <w:rFonts w:hint="eastAsia" w:ascii="微软雅黑" w:hAnsi="微软雅黑" w:eastAsia="微软雅黑" w:cs="微软雅黑"/>
          <w:i w:val="0"/>
          <w:iCs w:val="0"/>
          <w:caps w:val="0"/>
          <w:spacing w:val="0"/>
          <w:kern w:val="0"/>
          <w:sz w:val="14"/>
          <w:szCs w:val="14"/>
          <w:u w:val="none"/>
          <w:shd w:val="clear" w:fill="FFFFFF"/>
          <w:lang w:val="en-US" w:eastAsia="zh-CN" w:bidi="ar"/>
        </w:rPr>
        <w:fldChar w:fldCharType="begin"/>
      </w:r>
      <w:r>
        <w:rPr>
          <w:rFonts w:hint="eastAsia" w:ascii="微软雅黑" w:hAnsi="微软雅黑" w:eastAsia="微软雅黑" w:cs="微软雅黑"/>
          <w:i w:val="0"/>
          <w:iCs w:val="0"/>
          <w:caps w:val="0"/>
          <w:spacing w:val="0"/>
          <w:kern w:val="0"/>
          <w:sz w:val="14"/>
          <w:szCs w:val="14"/>
          <w:u w:val="none"/>
          <w:shd w:val="clear" w:fill="FFFFFF"/>
          <w:lang w:val="en-US" w:eastAsia="zh-CN" w:bidi="ar"/>
        </w:rPr>
        <w:instrText xml:space="preserve"> HYPERLINK "https://cs.xatu.edu.cn/info/13885/192525.htm" \o "分享到微信" </w:instrText>
      </w:r>
      <w:r>
        <w:rPr>
          <w:rFonts w:hint="eastAsia" w:ascii="微软雅黑" w:hAnsi="微软雅黑" w:eastAsia="微软雅黑" w:cs="微软雅黑"/>
          <w:i w:val="0"/>
          <w:iCs w:val="0"/>
          <w:caps w:val="0"/>
          <w:spacing w:val="0"/>
          <w:kern w:val="0"/>
          <w:sz w:val="14"/>
          <w:szCs w:val="14"/>
          <w:u w:val="none"/>
          <w:shd w:val="clear" w:fill="FFFFFF"/>
          <w:lang w:val="en-US" w:eastAsia="zh-CN" w:bidi="ar"/>
        </w:rPr>
        <w:fldChar w:fldCharType="separate"/>
      </w:r>
      <w:r>
        <w:rPr>
          <w:rFonts w:hint="eastAsia" w:ascii="微软雅黑" w:hAnsi="微软雅黑" w:eastAsia="微软雅黑" w:cs="微软雅黑"/>
          <w:i w:val="0"/>
          <w:iCs w:val="0"/>
          <w:caps w:val="0"/>
          <w:spacing w:val="0"/>
          <w:kern w:val="0"/>
          <w:sz w:val="14"/>
          <w:szCs w:val="14"/>
          <w:u w:val="none"/>
          <w:shd w:val="clear" w:fill="FFFFFF"/>
          <w:lang w:val="en-US" w:eastAsia="zh-CN" w:bidi="ar"/>
        </w:rPr>
        <w:fldChar w:fldCharType="end"/>
      </w:r>
      <w:r>
        <w:rPr>
          <w:rFonts w:hint="eastAsia" w:ascii="微软雅黑" w:hAnsi="微软雅黑" w:eastAsia="微软雅黑" w:cs="微软雅黑"/>
          <w:i w:val="0"/>
          <w:iCs w:val="0"/>
          <w:caps w:val="0"/>
          <w:spacing w:val="0"/>
          <w:kern w:val="0"/>
          <w:sz w:val="14"/>
          <w:szCs w:val="14"/>
          <w:u w:val="none"/>
          <w:shd w:val="clear" w:fill="FFFFFF"/>
          <w:lang w:val="en-US" w:eastAsia="zh-CN" w:bidi="ar"/>
        </w:rPr>
        <w:fldChar w:fldCharType="begin"/>
      </w:r>
      <w:r>
        <w:rPr>
          <w:rFonts w:hint="eastAsia" w:ascii="微软雅黑" w:hAnsi="微软雅黑" w:eastAsia="微软雅黑" w:cs="微软雅黑"/>
          <w:i w:val="0"/>
          <w:iCs w:val="0"/>
          <w:caps w:val="0"/>
          <w:spacing w:val="0"/>
          <w:kern w:val="0"/>
          <w:sz w:val="14"/>
          <w:szCs w:val="14"/>
          <w:u w:val="none"/>
          <w:shd w:val="clear" w:fill="FFFFFF"/>
          <w:lang w:val="en-US" w:eastAsia="zh-CN" w:bidi="ar"/>
        </w:rPr>
        <w:instrText xml:space="preserve"> HYPERLINK "https://cs.xatu.edu.cn/info/13885/192525.htm" \o "分享到新浪微博" </w:instrText>
      </w:r>
      <w:r>
        <w:rPr>
          <w:rFonts w:hint="eastAsia" w:ascii="微软雅黑" w:hAnsi="微软雅黑" w:eastAsia="微软雅黑" w:cs="微软雅黑"/>
          <w:i w:val="0"/>
          <w:iCs w:val="0"/>
          <w:caps w:val="0"/>
          <w:spacing w:val="0"/>
          <w:kern w:val="0"/>
          <w:sz w:val="14"/>
          <w:szCs w:val="14"/>
          <w:u w:val="none"/>
          <w:shd w:val="clear" w:fill="FFFFFF"/>
          <w:lang w:val="en-US" w:eastAsia="zh-CN" w:bidi="ar"/>
        </w:rPr>
        <w:fldChar w:fldCharType="separate"/>
      </w:r>
      <w:r>
        <w:rPr>
          <w:rFonts w:hint="eastAsia" w:ascii="微软雅黑" w:hAnsi="微软雅黑" w:eastAsia="微软雅黑" w:cs="微软雅黑"/>
          <w:i w:val="0"/>
          <w:iCs w:val="0"/>
          <w:caps w:val="0"/>
          <w:spacing w:val="0"/>
          <w:kern w:val="0"/>
          <w:sz w:val="14"/>
          <w:szCs w:val="14"/>
          <w:u w:val="none"/>
          <w:shd w:val="clear" w:fill="FFFFFF"/>
          <w:lang w:val="en-US" w:eastAsia="zh-CN" w:bidi="ar"/>
        </w:rPr>
        <w:fldChar w:fldCharType="end"/>
      </w:r>
      <w:r>
        <w:rPr>
          <w:rFonts w:hint="eastAsia" w:ascii="微软雅黑" w:hAnsi="微软雅黑" w:eastAsia="微软雅黑" w:cs="微软雅黑"/>
          <w:i w:val="0"/>
          <w:iCs w:val="0"/>
          <w:caps w:val="0"/>
          <w:spacing w:val="0"/>
          <w:kern w:val="0"/>
          <w:sz w:val="14"/>
          <w:szCs w:val="14"/>
          <w:u w:val="none"/>
          <w:shd w:val="clear" w:fill="FFFFFF"/>
          <w:lang w:val="en-US" w:eastAsia="zh-CN" w:bidi="ar"/>
        </w:rPr>
        <w:fldChar w:fldCharType="begin"/>
      </w:r>
      <w:r>
        <w:rPr>
          <w:rFonts w:hint="eastAsia" w:ascii="微软雅黑" w:hAnsi="微软雅黑" w:eastAsia="微软雅黑" w:cs="微软雅黑"/>
          <w:i w:val="0"/>
          <w:iCs w:val="0"/>
          <w:caps w:val="0"/>
          <w:spacing w:val="0"/>
          <w:kern w:val="0"/>
          <w:sz w:val="14"/>
          <w:szCs w:val="14"/>
          <w:u w:val="none"/>
          <w:shd w:val="clear" w:fill="FFFFFF"/>
          <w:lang w:val="en-US" w:eastAsia="zh-CN" w:bidi="ar"/>
        </w:rPr>
        <w:instrText xml:space="preserve"> HYPERLINK "https://cs.xatu.edu.cn/info/13885/192525.htm" \o "分享到腾讯微博" </w:instrText>
      </w:r>
      <w:r>
        <w:rPr>
          <w:rFonts w:hint="eastAsia" w:ascii="微软雅黑" w:hAnsi="微软雅黑" w:eastAsia="微软雅黑" w:cs="微软雅黑"/>
          <w:i w:val="0"/>
          <w:iCs w:val="0"/>
          <w:caps w:val="0"/>
          <w:spacing w:val="0"/>
          <w:kern w:val="0"/>
          <w:sz w:val="14"/>
          <w:szCs w:val="14"/>
          <w:u w:val="none"/>
          <w:shd w:val="clear" w:fill="FFFFFF"/>
          <w:lang w:val="en-US" w:eastAsia="zh-CN" w:bidi="ar"/>
        </w:rPr>
        <w:fldChar w:fldCharType="separate"/>
      </w:r>
      <w:r>
        <w:rPr>
          <w:rFonts w:hint="eastAsia" w:ascii="微软雅黑" w:hAnsi="微软雅黑" w:eastAsia="微软雅黑" w:cs="微软雅黑"/>
          <w:i w:val="0"/>
          <w:iCs w:val="0"/>
          <w:caps w:val="0"/>
          <w:spacing w:val="0"/>
          <w:kern w:val="0"/>
          <w:sz w:val="14"/>
          <w:szCs w:val="14"/>
          <w:u w:val="none"/>
          <w:shd w:val="clear" w:fill="FFFFFF"/>
          <w:lang w:val="en-US" w:eastAsia="zh-CN" w:bidi="ar"/>
        </w:rPr>
        <w:fldChar w:fldCharType="end"/>
      </w:r>
      <w:r>
        <w:rPr>
          <w:rFonts w:hint="eastAsia" w:ascii="微软雅黑" w:hAnsi="微软雅黑" w:eastAsia="微软雅黑" w:cs="微软雅黑"/>
          <w:i w:val="0"/>
          <w:iCs w:val="0"/>
          <w:caps w:val="0"/>
          <w:spacing w:val="0"/>
          <w:kern w:val="0"/>
          <w:sz w:val="14"/>
          <w:szCs w:val="14"/>
          <w:u w:val="none"/>
          <w:shd w:val="clear" w:fill="FFFFFF"/>
          <w:lang w:val="en-US" w:eastAsia="zh-CN" w:bidi="ar"/>
        </w:rPr>
        <w:fldChar w:fldCharType="begin"/>
      </w:r>
      <w:r>
        <w:rPr>
          <w:rFonts w:hint="eastAsia" w:ascii="微软雅黑" w:hAnsi="微软雅黑" w:eastAsia="微软雅黑" w:cs="微软雅黑"/>
          <w:i w:val="0"/>
          <w:iCs w:val="0"/>
          <w:caps w:val="0"/>
          <w:spacing w:val="0"/>
          <w:kern w:val="0"/>
          <w:sz w:val="14"/>
          <w:szCs w:val="14"/>
          <w:u w:val="none"/>
          <w:shd w:val="clear" w:fill="FFFFFF"/>
          <w:lang w:val="en-US" w:eastAsia="zh-CN" w:bidi="ar"/>
        </w:rPr>
        <w:instrText xml:space="preserve"> HYPERLINK "https://cs.xatu.edu.cn/info/13885/192525.htm" \o "分享到人人网" </w:instrText>
      </w:r>
      <w:r>
        <w:rPr>
          <w:rFonts w:hint="eastAsia" w:ascii="微软雅黑" w:hAnsi="微软雅黑" w:eastAsia="微软雅黑" w:cs="微软雅黑"/>
          <w:i w:val="0"/>
          <w:iCs w:val="0"/>
          <w:caps w:val="0"/>
          <w:spacing w:val="0"/>
          <w:kern w:val="0"/>
          <w:sz w:val="14"/>
          <w:szCs w:val="14"/>
          <w:u w:val="none"/>
          <w:shd w:val="clear" w:fill="FFFFFF"/>
          <w:lang w:val="en-US" w:eastAsia="zh-CN" w:bidi="ar"/>
        </w:rPr>
        <w:fldChar w:fldCharType="separate"/>
      </w:r>
      <w:r>
        <w:rPr>
          <w:rFonts w:hint="eastAsia" w:ascii="微软雅黑" w:hAnsi="微软雅黑" w:eastAsia="微软雅黑" w:cs="微软雅黑"/>
          <w:i w:val="0"/>
          <w:iCs w:val="0"/>
          <w:caps w:val="0"/>
          <w:spacing w:val="0"/>
          <w:kern w:val="0"/>
          <w:sz w:val="14"/>
          <w:szCs w:val="14"/>
          <w:u w:val="none"/>
          <w:shd w:val="clear" w:fill="FFFFFF"/>
          <w:lang w:val="en-US" w:eastAsia="zh-CN" w:bidi="ar"/>
        </w:rPr>
        <w:fldChar w:fldCharType="end"/>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根据《西安工业大学2023年硕士研究生一志愿、调剂、复试录取工作方案》要求，结合学院实际，制定本细则。</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一、组织领导</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（一）成立学院研究生招生工作领导小组</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成立由学院院长负责的研究生招生工作领导小组，在学校研究生招生工作领导小组的指导下，对复试、调剂、录取工作实行集体决策，全面落实招生主体责任，校纪检监察部门对整体工作全程监督。</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（二）成立学科复试小组</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学院成立学科复试小组。复试小组由不少于5名具有副高级及以上职称教师组成，配1名秘书，并安排专人负责网络复试的技术支持，在学校和学院指导下，负责对本学科考生进行全面的考查，小组成员一般为西安工业大学硕士研究生招生简章中的导师，且经验丰富、业务水平高、公道正派。</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二、复试形式</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（1）复试形式</w:t>
      </w:r>
      <w:r>
        <w:rPr>
          <w:rFonts w:hint="eastAsia" w:ascii="微软雅黑" w:hAnsi="微软雅黑" w:eastAsia="微软雅黑" w:cs="微软雅黑"/>
          <w:i w:val="0"/>
          <w:iCs w:val="0"/>
          <w:caps w:val="0"/>
          <w:color w:val="666666"/>
          <w:spacing w:val="0"/>
          <w:sz w:val="14"/>
          <w:szCs w:val="14"/>
          <w:shd w:val="clear" w:fill="FFFFFF"/>
        </w:rPr>
        <w:t>：2023年硕士研究生复试全部采取网络远程复试方式进行，网络远程复试具体要求详见《西安工业大学2023年硕士研究生复试考生须知》、《西安工业大学2023年硕士研究生网络远程复试考场规则》。网络远程复试考生应按要求签订《西安工业大学2023年硕士研究生网络远程复试承诺书》。</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（2）复试平台及备用平台</w:t>
      </w:r>
      <w:r>
        <w:rPr>
          <w:rFonts w:hint="eastAsia" w:ascii="微软雅黑" w:hAnsi="微软雅黑" w:eastAsia="微软雅黑" w:cs="微软雅黑"/>
          <w:i w:val="0"/>
          <w:iCs w:val="0"/>
          <w:caps w:val="0"/>
          <w:color w:val="666666"/>
          <w:spacing w:val="0"/>
          <w:sz w:val="14"/>
          <w:szCs w:val="14"/>
          <w:shd w:val="clear" w:fill="FFFFFF"/>
        </w:rPr>
        <w:t>：线上网络远程复试拟采用腾讯会议平台，支持“双机位”“防缩屏”等技术手段。</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三、复试内容</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（1）复试内容（300分）</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第一步：专业知识考察（100分）：</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专业课复试为问答形式。学院对考生进行专业知识考核采用综合性、开放性的能力型题目，以学校公布的《西安工业大学2023年硕士研究生复试参考》为主要内容。原笔试内容改为线上复试问答形式。参加复试的考生可在本学科门类范围内选定考试科目一门（</w:t>
      </w:r>
      <w:r>
        <w:rPr>
          <w:rStyle w:val="5"/>
          <w:rFonts w:hint="eastAsia" w:ascii="微软雅黑" w:hAnsi="微软雅黑" w:eastAsia="微软雅黑" w:cs="微软雅黑"/>
          <w:b/>
          <w:bCs/>
          <w:i w:val="0"/>
          <w:iCs w:val="0"/>
          <w:caps w:val="0"/>
          <w:color w:val="666666"/>
          <w:spacing w:val="0"/>
          <w:sz w:val="14"/>
          <w:szCs w:val="14"/>
          <w:shd w:val="clear" w:fill="FFFFFF"/>
        </w:rPr>
        <w:t>一志愿考生不能选择和初试科目相同的专业课程</w:t>
      </w:r>
      <w:r>
        <w:rPr>
          <w:rFonts w:hint="eastAsia" w:ascii="微软雅黑" w:hAnsi="微软雅黑" w:eastAsia="微软雅黑" w:cs="微软雅黑"/>
          <w:i w:val="0"/>
          <w:iCs w:val="0"/>
          <w:caps w:val="0"/>
          <w:color w:val="666666"/>
          <w:spacing w:val="0"/>
          <w:sz w:val="14"/>
          <w:szCs w:val="14"/>
          <w:shd w:val="clear" w:fill="FFFFFF"/>
        </w:rPr>
        <w:t>），并在专业课考核题库中随机选取1道题目进行回答，由面试组教师根据考生答题情况打分。</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第二步：专业素质和能力考察（100分）：</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A、大学阶段学习情况和成绩；</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B、全面考核考生对本科（专业）理论知识和应用掌握程度，利用所学理论发现、分析和解决问题的能力，对本学科发展动态的了解以及在本专业领域发展的潜力；</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C、外语听说能力；</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D、创新精神和创新能力；</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第三步：综合素质和能力（100分）：</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A、参加学习科研、社会实践（学生工作、社团活动、志愿服务等）或实际工作表现等情况；</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B、事业心、责任心、纪律性（遵纪守法）、协作和心理健康情况；</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C、人文素养；</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D、举止、表达和礼仪等。</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第四步：思想政治素质和道德品质考核：</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按照教育部及省考试管理中心文件精神，思想政治素质和道德品质考核是入学新生质量的重要工作环节，各培养单位必须严格遵循实事求是的原则认真做好考核工作。思想政治素质和品德考核主要是考核考生本人的现实表现，内容应当包括考生的政治态度、思想表现、道德品质、遵纪守法、诚实守信等方面。</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（2）</w:t>
      </w:r>
      <w:r>
        <w:rPr>
          <w:rStyle w:val="5"/>
          <w:rFonts w:hint="eastAsia" w:ascii="微软雅黑" w:hAnsi="微软雅黑" w:eastAsia="微软雅黑" w:cs="微软雅黑"/>
          <w:b/>
          <w:bCs/>
          <w:i w:val="0"/>
          <w:iCs w:val="0"/>
          <w:caps w:val="0"/>
          <w:color w:val="666666"/>
          <w:spacing w:val="0"/>
          <w:sz w:val="14"/>
          <w:szCs w:val="14"/>
          <w:shd w:val="clear" w:fill="FFFFFF"/>
        </w:rPr>
        <w:t>复试流程</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复试前资格审查：</w:t>
      </w:r>
      <w:r>
        <w:rPr>
          <w:rFonts w:hint="eastAsia" w:ascii="微软雅黑" w:hAnsi="微软雅黑" w:eastAsia="微软雅黑" w:cs="微软雅黑"/>
          <w:i w:val="0"/>
          <w:iCs w:val="0"/>
          <w:caps w:val="0"/>
          <w:color w:val="666666"/>
          <w:spacing w:val="0"/>
          <w:sz w:val="14"/>
          <w:szCs w:val="14"/>
          <w:shd w:val="clear" w:fill="FFFFFF"/>
        </w:rPr>
        <w:t>考生按要求提交资格审查材料，资格审查不合格者不予复试，需提交的资格审查材料有：</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A、应届本科生：本人准考证、有效身份证、学生证原件。</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B、非应届考生：本人准考证、有效身份证、毕业证原件。</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C、“退役大学生士兵”专项计划考生：本人准考证、有效身份证、毕业证原件、本人《入伍批准书》和《退出现役证》。</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D、同等学力考生：本人准考证、有效身份证、毕业证原件（无毕业证须提供学信网学籍学历证明）。</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E、考生学历（学籍）信息核验有问题的，应该在复试前提交学信网学历（学籍）核验报告。</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所有考生正式复试前必须按照要求签订《西安工业大学2023 年硕士研究生复试承诺书》（附件3）。</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复试科目：</w:t>
      </w:r>
      <w:r>
        <w:rPr>
          <w:rFonts w:hint="eastAsia" w:ascii="微软雅黑" w:hAnsi="微软雅黑" w:eastAsia="微软雅黑" w:cs="微软雅黑"/>
          <w:i w:val="0"/>
          <w:iCs w:val="0"/>
          <w:caps w:val="0"/>
          <w:color w:val="666666"/>
          <w:spacing w:val="0"/>
          <w:sz w:val="14"/>
          <w:szCs w:val="14"/>
          <w:shd w:val="clear" w:fill="FFFFFF"/>
        </w:rPr>
        <w:t>《数据结构与程序设计》、《操作系统》、《微机原理及应用》。</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（3）</w:t>
      </w:r>
      <w:r>
        <w:rPr>
          <w:rStyle w:val="5"/>
          <w:rFonts w:hint="eastAsia" w:ascii="微软雅黑" w:hAnsi="微软雅黑" w:eastAsia="微软雅黑" w:cs="微软雅黑"/>
          <w:b/>
          <w:bCs/>
          <w:i w:val="0"/>
          <w:iCs w:val="0"/>
          <w:caps w:val="0"/>
          <w:color w:val="666666"/>
          <w:spacing w:val="0"/>
          <w:sz w:val="14"/>
          <w:szCs w:val="14"/>
          <w:shd w:val="clear" w:fill="FFFFFF"/>
        </w:rPr>
        <w:t>同等学历加试</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同等学历考试需要加试两门专业课，《数据结构与程序设计》、《操作系统》、《微机原理及应用》选两门。</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四、成绩计算办法</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（1）总成绩=初试成绩总分*60%+复试成绩总分*40%。</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（2）思想政治素质和道德品质不作量化计入总成绩，但考核结果不合格者不予录取。</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（3）对有特殊学术专长或者突出培养潜质者，经学院研究生招生工作领导小组审核同意，可适当加分，计入复试成绩。</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（4）复试不合格者，不予录取。</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五、公示及拟录取</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学院根据招生计划、复试录取办法、考生总成绩、结合其平时学习成绩、科研创新潜质、思想政治素质、品德考核等择优确定拟录取名单报研究生招生办公室进行公示。在学校统一公示期内不少于10个工作日。</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原则上，我校非全日制硕士研究生招收在职定向就业人员，定向就业的考生应在被录取前与招生单位、用人单位分别签订定向就业合同。</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六、调剂</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（一）接收考生调剂的基本条件</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1.符合学院调入专业的报考条件。</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2.初试成绩符合第一志愿报考专业在调入地区（A类）的全国初试成绩基本要求。</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3.调入专业与第一志愿报考专业相同或相近，应在同一学科门类范围内。</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4.初试科目与调入专业初试科目相同或相近，其中初试全国统一命题科目应与调入专业全国统一命题科目相同。</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6.符合“退役大学生士兵”专项计划报考条件的考生，申请调剂到我校“退役大学生士兵”专项计划，根据教育部和省级主管部门相关规定执行。</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（二）接收考生调剂的基本程序和要求</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1.调剂考生（包括接收外单位调剂考生和本单位内部调剂考生） 必须通过教育部指定的“全国硕士生招生调剂服务系统”进行。调剂系统每次开放的持续时间不低于12个小时。考生调剂志愿锁定时间最长不超过36小时。</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2.我校将在研招网“全国硕士生招生调剂服务系统”上公布相关缺额专业情况，在规定开放调剂系统时间内，申请调剂到我校的考生，经审核、择优遴选后，对合格考生发放复试通知。考生接到复试通知后根据学校、学院安排参加复试。</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3.对申请调剂学院同一专业、初试科目完全相同的调剂考生，应当按考生初试成绩择优遴选进入复试的考生名单，不简单以考生提交调剂志愿的时间先后顺序等非学业水平标准作为遴选依据。</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对调剂考生择优遴选，除满足调剂基本要求外，还须满足学院对相关学科专业调剂考生的专业性、学术性要求（含本科所学专业、获奖情况、综合素质、培养潜力等）及其他业务要求。</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调剂考生与一志愿考生复试标准一致。</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七、其他</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（1）</w:t>
      </w:r>
      <w:r>
        <w:rPr>
          <w:rFonts w:hint="eastAsia" w:ascii="微软雅黑" w:hAnsi="微软雅黑" w:eastAsia="微软雅黑" w:cs="微软雅黑"/>
          <w:i w:val="0"/>
          <w:iCs w:val="0"/>
          <w:caps w:val="0"/>
          <w:color w:val="666666"/>
          <w:spacing w:val="0"/>
          <w:sz w:val="14"/>
          <w:szCs w:val="14"/>
          <w:shd w:val="clear" w:fill="FFFFFF"/>
        </w:rPr>
        <w:t>报考“退役大学生士兵计划”的考生按照学校及上级单位相关要求参加复试。</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（2）</w:t>
      </w:r>
      <w:r>
        <w:rPr>
          <w:rFonts w:hint="eastAsia" w:ascii="微软雅黑" w:hAnsi="微软雅黑" w:eastAsia="微软雅黑" w:cs="微软雅黑"/>
          <w:i w:val="0"/>
          <w:iCs w:val="0"/>
          <w:caps w:val="0"/>
          <w:color w:val="666666"/>
          <w:spacing w:val="0"/>
          <w:sz w:val="14"/>
          <w:szCs w:val="14"/>
          <w:shd w:val="clear" w:fill="FFFFFF"/>
        </w:rPr>
        <w:t>所有考生应在规定时间内提交资格审查资料，资格审查不合格者不予复试。</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（3）</w:t>
      </w:r>
      <w:r>
        <w:rPr>
          <w:rFonts w:hint="eastAsia" w:ascii="微软雅黑" w:hAnsi="微软雅黑" w:eastAsia="微软雅黑" w:cs="微软雅黑"/>
          <w:i w:val="0"/>
          <w:iCs w:val="0"/>
          <w:caps w:val="0"/>
          <w:color w:val="666666"/>
          <w:spacing w:val="0"/>
          <w:sz w:val="14"/>
          <w:szCs w:val="14"/>
          <w:shd w:val="clear" w:fill="FFFFFF"/>
        </w:rPr>
        <w:t>考生在接到复试通知后，应第一时间加入指定的QQ群并完成身份确认，学院根据复试进程统一安排面试，面试时间另行通知。</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（4）招生联系人：</w:t>
      </w:r>
      <w:r>
        <w:rPr>
          <w:rFonts w:hint="eastAsia" w:ascii="微软雅黑" w:hAnsi="微软雅黑" w:eastAsia="微软雅黑" w:cs="微软雅黑"/>
          <w:i w:val="0"/>
          <w:iCs w:val="0"/>
          <w:caps w:val="0"/>
          <w:color w:val="666666"/>
          <w:spacing w:val="0"/>
          <w:sz w:val="14"/>
          <w:szCs w:val="14"/>
          <w:shd w:val="clear" w:fill="FFFFFF"/>
        </w:rPr>
        <w:t>高老师，029-86173270。</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Style w:val="5"/>
          <w:rFonts w:hint="eastAsia" w:ascii="微软雅黑" w:hAnsi="微软雅黑" w:eastAsia="微软雅黑" w:cs="微软雅黑"/>
          <w:b/>
          <w:bCs/>
          <w:i w:val="0"/>
          <w:iCs w:val="0"/>
          <w:caps w:val="0"/>
          <w:color w:val="666666"/>
          <w:spacing w:val="0"/>
          <w:sz w:val="14"/>
          <w:szCs w:val="14"/>
          <w:shd w:val="clear" w:fill="FFFFFF"/>
        </w:rPr>
        <w:t>八、监督及违规处理</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（一）本年度有直系亲属报考人员必须回避复试及录取等相关工作。</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（二）复试小组成员和工作人员应自觉接受监督，提高自我约束能力；加大研究生复试及录取工作的透明度，抵制不正之风的干扰，营造研究生招生工作公开、公平、公正的环境。</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三）对在复试过程中有违规行为的考生，一经查实，按照《国家教育考试违规处理办法》《普通高等学校招生违规行为处理暂行办法》等规定，取消录取资格，记入《考生考试诚信档案》。入学后3个月内，按照《普通高等学校学生管理规定》有关要求，对所有考生进行全面复查。复查不合格的，取消学籍。</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四）对在招生工作中有违反国家法律法规和招生管理规定行为的工作人员，一律按《普通高等学校招生违规行为处理暂行办法》（教育部令第36号）严肃处理，并追究直接责任人员的责任，造成严重后果和恶劣影响的，还将按规定对有关责任人实行问责。</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（五）学院监督和投诉电话及邮箱为：</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029-86173269、029-86173282</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邮箱 </w:t>
      </w:r>
      <w:r>
        <w:rPr>
          <w:rFonts w:hint="eastAsia" w:ascii="微软雅黑" w:hAnsi="微软雅黑" w:eastAsia="微软雅黑" w:cs="微软雅黑"/>
          <w:i w:val="0"/>
          <w:iCs w:val="0"/>
          <w:caps w:val="0"/>
          <w:color w:val="1E50A2"/>
          <w:spacing w:val="0"/>
          <w:sz w:val="14"/>
          <w:szCs w:val="14"/>
          <w:u w:val="single"/>
          <w:shd w:val="clear" w:fill="FFFFFF"/>
        </w:rPr>
        <w:fldChar w:fldCharType="begin"/>
      </w:r>
      <w:r>
        <w:rPr>
          <w:rFonts w:hint="eastAsia" w:ascii="微软雅黑" w:hAnsi="微软雅黑" w:eastAsia="微软雅黑" w:cs="微软雅黑"/>
          <w:i w:val="0"/>
          <w:iCs w:val="0"/>
          <w:caps w:val="0"/>
          <w:color w:val="1E50A2"/>
          <w:spacing w:val="0"/>
          <w:sz w:val="14"/>
          <w:szCs w:val="14"/>
          <w:u w:val="single"/>
          <w:shd w:val="clear" w:fill="FFFFFF"/>
        </w:rPr>
        <w:instrText xml:space="preserve"> HYPERLINK "mailto:jsjxyjw@xatu.edu.cn" </w:instrText>
      </w:r>
      <w:r>
        <w:rPr>
          <w:rFonts w:hint="eastAsia" w:ascii="微软雅黑" w:hAnsi="微软雅黑" w:eastAsia="微软雅黑" w:cs="微软雅黑"/>
          <w:i w:val="0"/>
          <w:iCs w:val="0"/>
          <w:caps w:val="0"/>
          <w:color w:val="1E50A2"/>
          <w:spacing w:val="0"/>
          <w:sz w:val="14"/>
          <w:szCs w:val="14"/>
          <w:u w:val="single"/>
          <w:shd w:val="clear" w:fill="FFFFFF"/>
        </w:rPr>
        <w:fldChar w:fldCharType="separate"/>
      </w:r>
      <w:r>
        <w:rPr>
          <w:rStyle w:val="6"/>
          <w:rFonts w:hint="eastAsia" w:ascii="微软雅黑" w:hAnsi="微软雅黑" w:eastAsia="微软雅黑" w:cs="微软雅黑"/>
          <w:i w:val="0"/>
          <w:iCs w:val="0"/>
          <w:caps w:val="0"/>
          <w:color w:val="1E50A2"/>
          <w:spacing w:val="0"/>
          <w:sz w:val="14"/>
          <w:szCs w:val="14"/>
          <w:u w:val="single"/>
          <w:shd w:val="clear" w:fill="FFFFFF"/>
        </w:rPr>
        <w:t>jsjxyjw@xatu.edu.cn</w:t>
      </w:r>
      <w:r>
        <w:rPr>
          <w:rFonts w:hint="eastAsia" w:ascii="微软雅黑" w:hAnsi="微软雅黑" w:eastAsia="微软雅黑" w:cs="微软雅黑"/>
          <w:i w:val="0"/>
          <w:iCs w:val="0"/>
          <w:caps w:val="0"/>
          <w:color w:val="1E50A2"/>
          <w:spacing w:val="0"/>
          <w:sz w:val="14"/>
          <w:szCs w:val="14"/>
          <w:u w:val="single"/>
          <w:shd w:val="clear" w:fill="FFFFFF"/>
        </w:rPr>
        <w:fldChar w:fldCharType="end"/>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拟录取名单公布之日起十日内实名以书面形式反映。</w:t>
      </w:r>
    </w:p>
    <w:p>
      <w:pPr>
        <w:pStyle w:val="2"/>
        <w:keepNext w:val="0"/>
        <w:keepLines w:val="0"/>
        <w:widowControl/>
        <w:suppressLineNumbers w:val="0"/>
        <w:spacing w:before="0" w:beforeAutospacing="0" w:after="100" w:afterAutospacing="0" w:line="210" w:lineRule="atLeast"/>
        <w:ind w:left="0" w:right="0" w:firstLine="420"/>
        <w:rPr>
          <w:sz w:val="14"/>
          <w:szCs w:val="14"/>
        </w:rPr>
      </w:pPr>
      <w:r>
        <w:rPr>
          <w:rFonts w:hint="eastAsia" w:ascii="微软雅黑" w:hAnsi="微软雅黑" w:eastAsia="微软雅黑" w:cs="微软雅黑"/>
          <w:i w:val="0"/>
          <w:iCs w:val="0"/>
          <w:caps w:val="0"/>
          <w:color w:val="666666"/>
          <w:spacing w:val="0"/>
          <w:sz w:val="14"/>
          <w:szCs w:val="14"/>
          <w:shd w:val="clear" w:fill="FFFFFF"/>
        </w:rPr>
        <w:t>未尽事宜，按照上级单位相关文件执行。本细则最终解释权归研究生院计算机学院。</w:t>
      </w:r>
    </w:p>
    <w:p>
      <w:pPr>
        <w:pStyle w:val="2"/>
        <w:keepNext w:val="0"/>
        <w:keepLines w:val="0"/>
        <w:widowControl/>
        <w:suppressLineNumbers w:val="0"/>
        <w:spacing w:before="0" w:beforeAutospacing="0" w:after="100" w:afterAutospacing="0" w:line="210" w:lineRule="atLeast"/>
        <w:ind w:left="0" w:right="0" w:firstLine="420"/>
        <w:jc w:val="right"/>
        <w:rPr>
          <w:sz w:val="14"/>
          <w:szCs w:val="14"/>
        </w:rPr>
      </w:pPr>
      <w:r>
        <w:rPr>
          <w:rFonts w:hint="eastAsia" w:ascii="微软雅黑" w:hAnsi="微软雅黑" w:eastAsia="微软雅黑" w:cs="微软雅黑"/>
          <w:i w:val="0"/>
          <w:iCs w:val="0"/>
          <w:caps w:val="0"/>
          <w:color w:val="666666"/>
          <w:spacing w:val="0"/>
          <w:sz w:val="14"/>
          <w:szCs w:val="14"/>
          <w:shd w:val="clear" w:fill="FFFFFF"/>
        </w:rPr>
        <w:t>西安工业大学计算机学院</w:t>
      </w:r>
    </w:p>
    <w:p>
      <w:pPr>
        <w:pStyle w:val="2"/>
        <w:keepNext w:val="0"/>
        <w:keepLines w:val="0"/>
        <w:widowControl/>
        <w:suppressLineNumbers w:val="0"/>
        <w:spacing w:before="0" w:beforeAutospacing="0" w:after="100" w:afterAutospacing="0" w:line="210" w:lineRule="atLeast"/>
        <w:ind w:left="0" w:right="0" w:firstLine="420"/>
        <w:jc w:val="right"/>
        <w:rPr>
          <w:sz w:val="14"/>
          <w:szCs w:val="14"/>
        </w:rPr>
      </w:pPr>
      <w:r>
        <w:rPr>
          <w:rFonts w:hint="eastAsia" w:ascii="微软雅黑" w:hAnsi="微软雅黑" w:eastAsia="微软雅黑" w:cs="微软雅黑"/>
          <w:i w:val="0"/>
          <w:iCs w:val="0"/>
          <w:caps w:val="0"/>
          <w:color w:val="666666"/>
          <w:spacing w:val="0"/>
          <w:sz w:val="14"/>
          <w:szCs w:val="14"/>
          <w:shd w:val="clear" w:fill="FFFFFF"/>
        </w:rPr>
        <w:t>2023年3月27日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8F020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3035</Words>
  <Characters>3154</Characters>
  <Lines>0</Lines>
  <Paragraphs>0</Paragraphs>
  <TotalTime>0</TotalTime>
  <ScaleCrop>false</ScaleCrop>
  <LinksUpToDate>false</LinksUpToDate>
  <CharactersWithSpaces>3165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2023-05-09T02:56:53Z</dcterms:created>
  <dc:creator>Administrator</dc:creator>
  <cp:lastModifiedBy>王英</cp:lastModifiedBy>
  <dcterms:modified xsi:type="dcterms:W3CDTF">2023-05-09T02:57:05Z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6408A922AE6943169A90C0CF15A03242</vt:lpwstr>
  </property>
</Properties>
</file>