
<file path=[Content_Types].xml><?xml version="1.0" encoding="utf-8"?>
<Types xmlns="http://schemas.openxmlformats.org/package/2006/content-types">
  <Default Extension="png" ContentType="image/pn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15" w:lineRule="atLeast"/>
        <w:ind w:left="0" w:right="0"/>
        <w:jc w:val="center"/>
        <w:rPr>
          <w:rFonts w:ascii="Arial" w:hAnsi="Arial" w:cs="Arial"/>
          <w:b w:val="0"/>
          <w:bCs w:val="0"/>
          <w:color w:val="323232"/>
        </w:rPr>
      </w:pPr>
      <w:bookmarkStart w:id="1" w:name="_GoBack"/>
      <w:r>
        <w:rPr>
          <w:rFonts w:hint="default" w:ascii="Arial" w:hAnsi="Arial" w:cs="Arial"/>
          <w:b w:val="0"/>
          <w:bCs w:val="0"/>
          <w:i w:val="0"/>
          <w:iCs w:val="0"/>
          <w:caps w:val="0"/>
          <w:color w:val="323232"/>
          <w:spacing w:val="0"/>
          <w:bdr w:val="none" w:color="auto" w:sz="0" w:space="0"/>
        </w:rPr>
        <w:t>微电子学院/集成电路研究院2023年非全日制硕士研究生招生第一批次调剂工作通知</w:t>
      </w:r>
    </w:p>
    <w:bookmarkEnd w:id="1"/>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220"/>
        <w:jc w:val="center"/>
        <w:textAlignment w:val="top"/>
        <w:rPr>
          <w:rFonts w:hint="default" w:ascii="Arial" w:hAnsi="Arial" w:cs="Arial"/>
          <w:b w:val="0"/>
          <w:bCs w:val="0"/>
          <w:color w:val="999999"/>
        </w:rPr>
      </w:pPr>
      <w:r>
        <w:rPr>
          <w:rFonts w:hint="default" w:ascii="Arial" w:hAnsi="Arial" w:cs="Arial"/>
          <w:b w:val="0"/>
          <w:bCs w:val="0"/>
          <w:i w:val="0"/>
          <w:iCs w:val="0"/>
          <w:caps w:val="0"/>
          <w:color w:val="999999"/>
          <w:spacing w:val="0"/>
          <w:bdr w:val="none" w:color="auto" w:sz="0" w:space="0"/>
        </w:rPr>
        <w:t>时间：2023-04-05 点击数：1903 来源：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420"/>
        <w:jc w:val="left"/>
        <w:rPr>
          <w:rFonts w:hint="default" w:ascii="Arial" w:hAnsi="Arial" w:cs="Arial"/>
          <w:b w:val="0"/>
          <w:bCs w:val="0"/>
          <w:color w:val="323232"/>
        </w:rPr>
      </w:pPr>
      <w:r>
        <w:rPr>
          <w:rFonts w:ascii="仿宋_GB2312" w:hAnsi="方正小标宋简体" w:eastAsia="仿宋_GB2312" w:cs="仿宋_GB2312"/>
          <w:b w:val="0"/>
          <w:bCs w:val="0"/>
          <w:i w:val="0"/>
          <w:iCs w:val="0"/>
          <w:caps w:val="0"/>
          <w:color w:val="323232"/>
          <w:spacing w:val="0"/>
          <w:sz w:val="32"/>
          <w:szCs w:val="32"/>
          <w:bdr w:val="none" w:color="auto" w:sz="0" w:space="0"/>
        </w:rPr>
        <w:t> 集成电路是国家重点发展的战略产业，对高端人才需求极为迫切。本着</w:t>
      </w:r>
      <w:r>
        <w:rPr>
          <w:rFonts w:hint="default" w:ascii="Times New Roman" w:hAnsi="Times New Roman" w:eastAsia="方正小标宋简体" w:cs="Times New Roman"/>
          <w:b w:val="0"/>
          <w:bCs w:val="0"/>
          <w:i w:val="0"/>
          <w:iCs w:val="0"/>
          <w:caps w:val="0"/>
          <w:color w:val="323232"/>
          <w:spacing w:val="0"/>
          <w:sz w:val="32"/>
          <w:szCs w:val="32"/>
          <w:bdr w:val="none" w:color="auto" w:sz="0" w:space="0"/>
          <w:lang w:val="en-US"/>
        </w:rPr>
        <w:t>“</w:t>
      </w:r>
      <w:r>
        <w:rPr>
          <w:rFonts w:hint="default" w:ascii="仿宋_GB2312" w:hAnsi="方正小标宋简体" w:eastAsia="仿宋_GB2312" w:cs="仿宋_GB2312"/>
          <w:b w:val="0"/>
          <w:bCs w:val="0"/>
          <w:i w:val="0"/>
          <w:iCs w:val="0"/>
          <w:caps w:val="0"/>
          <w:color w:val="323232"/>
          <w:spacing w:val="0"/>
          <w:sz w:val="32"/>
          <w:szCs w:val="32"/>
          <w:bdr w:val="none" w:color="auto" w:sz="0" w:space="0"/>
        </w:rPr>
        <w:t>主动服务企业需求，切实保障培养质量</w:t>
      </w:r>
      <w:r>
        <w:rPr>
          <w:rFonts w:hint="default" w:ascii="Times New Roman" w:hAnsi="Times New Roman" w:eastAsia="方正小标宋简体" w:cs="Times New Roman"/>
          <w:b w:val="0"/>
          <w:bCs w:val="0"/>
          <w:i w:val="0"/>
          <w:iCs w:val="0"/>
          <w:caps w:val="0"/>
          <w:color w:val="323232"/>
          <w:spacing w:val="0"/>
          <w:sz w:val="32"/>
          <w:szCs w:val="32"/>
          <w:bdr w:val="none" w:color="auto" w:sz="0" w:space="0"/>
          <w:lang w:val="en-US"/>
        </w:rPr>
        <w:t>”</w:t>
      </w:r>
      <w:r>
        <w:rPr>
          <w:rFonts w:hint="default" w:ascii="仿宋_GB2312" w:hAnsi="方正小标宋简体" w:eastAsia="仿宋_GB2312" w:cs="仿宋_GB2312"/>
          <w:b w:val="0"/>
          <w:bCs w:val="0"/>
          <w:i w:val="0"/>
          <w:iCs w:val="0"/>
          <w:caps w:val="0"/>
          <w:color w:val="323232"/>
          <w:spacing w:val="0"/>
          <w:sz w:val="32"/>
          <w:szCs w:val="32"/>
          <w:bdr w:val="none" w:color="auto" w:sz="0" w:space="0"/>
        </w:rPr>
        <w:t>的指导思想，非全日制集成电路工程硕士研究生培养采用校企联合定向培养模式招生，诚挚欢迎有意于西电集成电路相关工程领域的优秀学子报名。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ascii="等线" w:hAnsi="等线" w:eastAsia="等线" w:cs="等线"/>
          <w:b w:val="0"/>
          <w:bCs w:val="0"/>
          <w:color w:val="323232"/>
          <w:sz w:val="21"/>
          <w:szCs w:val="21"/>
        </w:rPr>
      </w:pPr>
      <w:r>
        <w:rPr>
          <w:rFonts w:ascii="黑体" w:hAnsi="宋体" w:eastAsia="黑体" w:cs="黑体"/>
          <w:b w:val="0"/>
          <w:bCs w:val="0"/>
          <w:i w:val="0"/>
          <w:iCs w:val="0"/>
          <w:caps w:val="0"/>
          <w:color w:val="323232"/>
          <w:spacing w:val="0"/>
          <w:kern w:val="0"/>
          <w:sz w:val="32"/>
          <w:szCs w:val="32"/>
          <w:bdr w:val="none" w:color="auto" w:sz="0" w:space="0"/>
          <w:lang w:val="en-US" w:eastAsia="zh-CN" w:bidi="ar"/>
        </w:rPr>
        <w:t>一、调剂计划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085403</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集成电路工程”</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04</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方向（非全日制）招收</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52</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名优秀调剂考生，分批次进行调剂，录满为止。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default" w:ascii="Arial" w:hAnsi="Arial" w:cs="Arial"/>
          <w:b w:val="0"/>
          <w:bCs w:val="0"/>
          <w:color w:val="323232"/>
        </w:rPr>
      </w:pPr>
      <w:r>
        <w:rPr>
          <w:rFonts w:hint="default" w:ascii="Arial" w:hAnsi="Arial" w:cs="Arial"/>
          <w:b w:val="0"/>
          <w:bCs w:val="0"/>
          <w:i w:val="0"/>
          <w:iCs w:val="0"/>
          <w:caps w:val="0"/>
          <w:color w:val="323232"/>
          <w:spacing w:val="0"/>
          <w:sz w:val="14"/>
          <w:szCs w:val="14"/>
          <w:bdr w:val="none" w:color="auto" w:sz="0" w:space="0"/>
        </w:rPr>
        <w:drawing>
          <wp:inline distT="0" distB="0" distL="114300" distR="114300">
            <wp:extent cx="5276850" cy="2581275"/>
            <wp:effectExtent l="0" t="0" r="635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76850" cy="2581275"/>
                    </a:xfrm>
                    <a:prstGeom prst="rect">
                      <a:avLst/>
                    </a:prstGeom>
                    <a:noFill/>
                    <a:ln w="9525">
                      <a:noFill/>
                    </a:ln>
                  </pic:spPr>
                </pic:pic>
              </a:graphicData>
            </a:graphic>
          </wp:inline>
        </w:drawing>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420"/>
        <w:rPr>
          <w:rFonts w:hint="default" w:ascii="Arial" w:hAnsi="Arial" w:cs="Arial"/>
          <w:b w:val="0"/>
          <w:bCs w:val="0"/>
          <w:color w:val="323232"/>
        </w:rPr>
      </w:pPr>
      <w:r>
        <w:rPr>
          <w:rFonts w:hint="default" w:ascii="仿宋_GB2312" w:hAnsi="Arial" w:eastAsia="仿宋_GB2312" w:cs="仿宋_GB2312"/>
          <w:b w:val="0"/>
          <w:bCs w:val="0"/>
          <w:i w:val="0"/>
          <w:iCs w:val="0"/>
          <w:caps w:val="0"/>
          <w:color w:val="323232"/>
          <w:spacing w:val="0"/>
          <w:sz w:val="32"/>
          <w:szCs w:val="32"/>
          <w:bdr w:val="none" w:color="auto" w:sz="0" w:space="0"/>
        </w:rPr>
        <w:t> 第一批次调剂面向一志愿报考微电子学院 / 集成电路研究院学科代码为 08 开头的各学科专业全日制复试线上考生开放。复试合格且未被录取考生可报名调剂。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default" w:ascii="Arial" w:hAnsi="Arial" w:cs="Arial"/>
          <w:b w:val="0"/>
          <w:bCs w:val="0"/>
          <w:color w:val="323232"/>
        </w:rPr>
      </w:pPr>
      <w:r>
        <w:rPr>
          <w:rFonts w:hint="default" w:ascii="仿宋_GB2312" w:hAnsi="Arial" w:eastAsia="仿宋_GB2312" w:cs="仿宋_GB2312"/>
          <w:b w:val="0"/>
          <w:bCs w:val="0"/>
          <w:i w:val="0"/>
          <w:iCs w:val="0"/>
          <w:caps w:val="0"/>
          <w:color w:val="000000"/>
          <w:spacing w:val="0"/>
          <w:sz w:val="32"/>
          <w:szCs w:val="32"/>
          <w:bdr w:val="none" w:color="auto" w:sz="0" w:space="0"/>
        </w:rPr>
        <w:t>  </w:t>
      </w:r>
      <w:r>
        <w:rPr>
          <w:rFonts w:hint="eastAsia" w:ascii="黑体" w:hAnsi="宋体" w:eastAsia="黑体" w:cs="黑体"/>
          <w:b w:val="0"/>
          <w:bCs w:val="0"/>
          <w:i w:val="0"/>
          <w:iCs w:val="0"/>
          <w:caps w:val="0"/>
          <w:color w:val="000000"/>
          <w:spacing w:val="0"/>
          <w:sz w:val="32"/>
          <w:szCs w:val="32"/>
          <w:bdr w:val="none" w:color="auto" w:sz="0" w:space="0"/>
        </w:rPr>
        <w:t>二、第一批次调剂报名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Style w:val="8"/>
          <w:rFonts w:hint="default" w:ascii="Times New Roman" w:hAnsi="Times New Roman" w:eastAsia="等线" w:cs="Times New Roman"/>
          <w:b/>
          <w:bCs/>
          <w:i w:val="0"/>
          <w:iCs w:val="0"/>
          <w:caps w:val="0"/>
          <w:color w:val="323232"/>
          <w:spacing w:val="0"/>
          <w:kern w:val="0"/>
          <w:sz w:val="32"/>
          <w:szCs w:val="32"/>
          <w:bdr w:val="none" w:color="auto" w:sz="0" w:space="0"/>
          <w:lang w:val="en-US" w:eastAsia="zh-CN" w:bidi="ar"/>
        </w:rPr>
        <w:t>4</w:t>
      </w:r>
      <w:r>
        <w:rPr>
          <w:rStyle w:val="8"/>
          <w:rFonts w:hint="default" w:ascii="仿宋_GB2312" w:hAnsi="Arial" w:eastAsia="仿宋_GB2312" w:cs="仿宋_GB2312"/>
          <w:b/>
          <w:bCs/>
          <w:i w:val="0"/>
          <w:iCs w:val="0"/>
          <w:caps w:val="0"/>
          <w:color w:val="323232"/>
          <w:spacing w:val="0"/>
          <w:kern w:val="0"/>
          <w:sz w:val="32"/>
          <w:szCs w:val="32"/>
          <w:bdr w:val="none" w:color="auto" w:sz="0" w:space="0"/>
          <w:lang w:val="en-US" w:eastAsia="zh-CN" w:bidi="ar"/>
        </w:rPr>
        <w:t>月</w:t>
      </w:r>
      <w:r>
        <w:rPr>
          <w:rStyle w:val="8"/>
          <w:rFonts w:hint="default" w:ascii="Times New Roman" w:hAnsi="Times New Roman" w:eastAsia="等线" w:cs="Times New Roman"/>
          <w:b/>
          <w:bCs/>
          <w:i w:val="0"/>
          <w:iCs w:val="0"/>
          <w:caps w:val="0"/>
          <w:color w:val="323232"/>
          <w:spacing w:val="0"/>
          <w:kern w:val="0"/>
          <w:sz w:val="32"/>
          <w:szCs w:val="32"/>
          <w:bdr w:val="none" w:color="auto" w:sz="0" w:space="0"/>
          <w:lang w:val="en-US" w:eastAsia="zh-CN" w:bidi="ar"/>
        </w:rPr>
        <w:t>6</w:t>
      </w:r>
      <w:r>
        <w:rPr>
          <w:rStyle w:val="8"/>
          <w:rFonts w:hint="default" w:ascii="仿宋_GB2312" w:hAnsi="Arial" w:eastAsia="仿宋_GB2312" w:cs="仿宋_GB2312"/>
          <w:b/>
          <w:bCs/>
          <w:i w:val="0"/>
          <w:iCs w:val="0"/>
          <w:caps w:val="0"/>
          <w:color w:val="323232"/>
          <w:spacing w:val="0"/>
          <w:kern w:val="0"/>
          <w:sz w:val="32"/>
          <w:szCs w:val="32"/>
          <w:bdr w:val="none" w:color="auto" w:sz="0" w:space="0"/>
          <w:lang w:val="en-US" w:eastAsia="zh-CN" w:bidi="ar"/>
        </w:rPr>
        <w:t>日中午</w:t>
      </w:r>
      <w:r>
        <w:rPr>
          <w:rStyle w:val="8"/>
          <w:rFonts w:hint="default" w:ascii="Times New Roman" w:hAnsi="Times New Roman" w:eastAsia="等线" w:cs="Times New Roman"/>
          <w:b/>
          <w:bCs/>
          <w:i w:val="0"/>
          <w:iCs w:val="0"/>
          <w:caps w:val="0"/>
          <w:color w:val="323232"/>
          <w:spacing w:val="0"/>
          <w:kern w:val="0"/>
          <w:sz w:val="32"/>
          <w:szCs w:val="32"/>
          <w:bdr w:val="none" w:color="auto" w:sz="0" w:space="0"/>
          <w:lang w:val="en-US" w:eastAsia="zh-CN" w:bidi="ar"/>
        </w:rPr>
        <w:t>12:00</w:t>
      </w:r>
      <w:r>
        <w:rPr>
          <w:rStyle w:val="8"/>
          <w:rFonts w:hint="default" w:ascii="仿宋_GB2312" w:hAnsi="Arial" w:eastAsia="仿宋_GB2312" w:cs="仿宋_GB2312"/>
          <w:b/>
          <w:bCs/>
          <w:i w:val="0"/>
          <w:iCs w:val="0"/>
          <w:caps w:val="0"/>
          <w:color w:val="323232"/>
          <w:spacing w:val="0"/>
          <w:kern w:val="0"/>
          <w:sz w:val="32"/>
          <w:szCs w:val="32"/>
          <w:bdr w:val="none" w:color="auto" w:sz="0" w:space="0"/>
          <w:lang w:val="en-US" w:eastAsia="zh-CN" w:bidi="ar"/>
        </w:rPr>
        <w:t>前，符合条件且有调剂意向的考生，通过</w:t>
      </w:r>
      <w:bookmarkStart w:id="0" w:name="_Hlk131533399"/>
      <w:bookmarkEnd w:id="0"/>
      <w:r>
        <w:rPr>
          <w:rStyle w:val="8"/>
          <w:rFonts w:hint="default" w:ascii="仿宋_GB2312" w:hAnsi="Arial" w:eastAsia="仿宋_GB2312" w:cs="仿宋_GB2312"/>
          <w:b/>
          <w:bCs/>
          <w:i w:val="0"/>
          <w:iCs w:val="0"/>
          <w:caps w:val="0"/>
          <w:color w:val="323232"/>
          <w:spacing w:val="0"/>
          <w:kern w:val="0"/>
          <w:sz w:val="32"/>
          <w:szCs w:val="32"/>
          <w:bdr w:val="none" w:color="auto" w:sz="0" w:space="0"/>
          <w:lang w:val="en-US" w:eastAsia="zh-CN" w:bidi="ar"/>
        </w:rPr>
        <w:t>“全国硕士研究生招生调剂服务系统”（</w:t>
      </w:r>
      <w:r>
        <w:rPr>
          <w:rFonts w:hint="default" w:ascii="Arial" w:hAnsi="Arial" w:eastAsia="等线" w:cs="Arial"/>
          <w:b w:val="0"/>
          <w:bCs w:val="0"/>
          <w:i w:val="0"/>
          <w:iCs w:val="0"/>
          <w:caps w:val="0"/>
          <w:color w:val="717173"/>
          <w:spacing w:val="0"/>
          <w:kern w:val="0"/>
          <w:sz w:val="21"/>
          <w:szCs w:val="21"/>
          <w:u w:val="none"/>
          <w:bdr w:val="none" w:color="auto" w:sz="0" w:space="0"/>
          <w:lang w:val="en-US" w:eastAsia="zh-CN" w:bidi="ar"/>
        </w:rPr>
        <w:fldChar w:fldCharType="begin"/>
      </w:r>
      <w:r>
        <w:rPr>
          <w:rFonts w:hint="default" w:ascii="Arial" w:hAnsi="Arial" w:eastAsia="等线" w:cs="Arial"/>
          <w:b w:val="0"/>
          <w:bCs w:val="0"/>
          <w:i w:val="0"/>
          <w:iCs w:val="0"/>
          <w:caps w:val="0"/>
          <w:color w:val="717173"/>
          <w:spacing w:val="0"/>
          <w:kern w:val="0"/>
          <w:sz w:val="21"/>
          <w:szCs w:val="21"/>
          <w:u w:val="none"/>
          <w:bdr w:val="none" w:color="auto" w:sz="0" w:space="0"/>
          <w:lang w:val="en-US" w:eastAsia="zh-CN" w:bidi="ar"/>
        </w:rPr>
        <w:instrText xml:space="preserve"> HYPERLINK "http://yz.chsi.com.cn/" \t "https://jcdlyjy.xidian.edu.cn/info/1008/_self" </w:instrText>
      </w:r>
      <w:r>
        <w:rPr>
          <w:rFonts w:hint="default" w:ascii="Arial" w:hAnsi="Arial" w:eastAsia="等线" w:cs="Arial"/>
          <w:b w:val="0"/>
          <w:bCs w:val="0"/>
          <w:i w:val="0"/>
          <w:iCs w:val="0"/>
          <w:caps w:val="0"/>
          <w:color w:val="717173"/>
          <w:spacing w:val="0"/>
          <w:kern w:val="0"/>
          <w:sz w:val="21"/>
          <w:szCs w:val="21"/>
          <w:u w:val="none"/>
          <w:bdr w:val="none" w:color="auto" w:sz="0" w:space="0"/>
          <w:lang w:val="en-US" w:eastAsia="zh-CN" w:bidi="ar"/>
        </w:rPr>
        <w:fldChar w:fldCharType="separate"/>
      </w:r>
      <w:r>
        <w:rPr>
          <w:rStyle w:val="9"/>
          <w:rFonts w:hint="default" w:ascii="Times New Roman" w:hAnsi="Times New Roman" w:eastAsia="等线" w:cs="Times New Roman"/>
          <w:b w:val="0"/>
          <w:bCs w:val="0"/>
          <w:i w:val="0"/>
          <w:iCs w:val="0"/>
          <w:caps w:val="0"/>
          <w:color w:val="717173"/>
          <w:spacing w:val="0"/>
          <w:sz w:val="32"/>
          <w:szCs w:val="32"/>
          <w:u w:val="none"/>
          <w:bdr w:val="none" w:color="auto" w:sz="0" w:space="0"/>
          <w:lang w:val="en-US"/>
        </w:rPr>
        <w:t>http://yz.chsi.com.cn</w:t>
      </w:r>
      <w:r>
        <w:rPr>
          <w:rFonts w:hint="default" w:ascii="Arial" w:hAnsi="Arial" w:eastAsia="等线" w:cs="Arial"/>
          <w:b w:val="0"/>
          <w:bCs w:val="0"/>
          <w:i w:val="0"/>
          <w:iCs w:val="0"/>
          <w:caps w:val="0"/>
          <w:color w:val="717173"/>
          <w:spacing w:val="0"/>
          <w:kern w:val="0"/>
          <w:sz w:val="21"/>
          <w:szCs w:val="21"/>
          <w:u w:val="none"/>
          <w:bdr w:val="none" w:color="auto" w:sz="0" w:space="0"/>
          <w:lang w:val="en-US" w:eastAsia="zh-CN" w:bidi="ar"/>
        </w:rPr>
        <w:fldChar w:fldCharType="end"/>
      </w:r>
      <w:r>
        <w:rPr>
          <w:rStyle w:val="8"/>
          <w:rFonts w:hint="default" w:ascii="仿宋_GB2312" w:hAnsi="Arial" w:eastAsia="仿宋_GB2312" w:cs="仿宋_GB2312"/>
          <w:b/>
          <w:bCs/>
          <w:i w:val="0"/>
          <w:iCs w:val="0"/>
          <w:caps w:val="0"/>
          <w:color w:val="323232"/>
          <w:spacing w:val="0"/>
          <w:kern w:val="0"/>
          <w:sz w:val="32"/>
          <w:szCs w:val="32"/>
          <w:bdr w:val="none" w:color="auto" w:sz="0" w:space="0"/>
          <w:lang w:val="en-US" w:eastAsia="zh-CN" w:bidi="ar"/>
        </w:rPr>
        <w:t>）报名；同时，通过“金数据”平台（</w:t>
      </w:r>
      <w:r>
        <w:rPr>
          <w:rFonts w:hint="default" w:ascii="Arial" w:hAnsi="Arial" w:eastAsia="等线" w:cs="Arial"/>
          <w:b w:val="0"/>
          <w:bCs w:val="0"/>
          <w:i w:val="0"/>
          <w:iCs w:val="0"/>
          <w:caps w:val="0"/>
          <w:color w:val="717173"/>
          <w:spacing w:val="0"/>
          <w:kern w:val="0"/>
          <w:sz w:val="21"/>
          <w:szCs w:val="21"/>
          <w:u w:val="none"/>
          <w:bdr w:val="none" w:color="auto" w:sz="0" w:space="0"/>
          <w:lang w:val="en-US" w:eastAsia="zh-CN" w:bidi="ar"/>
        </w:rPr>
        <w:fldChar w:fldCharType="begin"/>
      </w:r>
      <w:r>
        <w:rPr>
          <w:rFonts w:hint="default" w:ascii="Arial" w:hAnsi="Arial" w:eastAsia="等线" w:cs="Arial"/>
          <w:b w:val="0"/>
          <w:bCs w:val="0"/>
          <w:i w:val="0"/>
          <w:iCs w:val="0"/>
          <w:caps w:val="0"/>
          <w:color w:val="717173"/>
          <w:spacing w:val="0"/>
          <w:kern w:val="0"/>
          <w:sz w:val="21"/>
          <w:szCs w:val="21"/>
          <w:u w:val="none"/>
          <w:bdr w:val="none" w:color="auto" w:sz="0" w:space="0"/>
          <w:lang w:val="en-US" w:eastAsia="zh-CN" w:bidi="ar"/>
        </w:rPr>
        <w:instrText xml:space="preserve"> HYPERLINK "https://jinshuju.net/f/MNlTTK" \t "https://jcdlyjy.xidian.edu.cn/info/1008/_self" </w:instrText>
      </w:r>
      <w:r>
        <w:rPr>
          <w:rFonts w:hint="default" w:ascii="Arial" w:hAnsi="Arial" w:eastAsia="等线" w:cs="Arial"/>
          <w:b w:val="0"/>
          <w:bCs w:val="0"/>
          <w:i w:val="0"/>
          <w:iCs w:val="0"/>
          <w:caps w:val="0"/>
          <w:color w:val="717173"/>
          <w:spacing w:val="0"/>
          <w:kern w:val="0"/>
          <w:sz w:val="21"/>
          <w:szCs w:val="21"/>
          <w:u w:val="none"/>
          <w:bdr w:val="none" w:color="auto" w:sz="0" w:space="0"/>
          <w:lang w:val="en-US" w:eastAsia="zh-CN" w:bidi="ar"/>
        </w:rPr>
        <w:fldChar w:fldCharType="separate"/>
      </w:r>
      <w:r>
        <w:rPr>
          <w:rStyle w:val="9"/>
          <w:rFonts w:hint="default" w:ascii="Times New Roman" w:hAnsi="Times New Roman" w:eastAsia="等线" w:cs="Times New Roman"/>
          <w:b w:val="0"/>
          <w:bCs w:val="0"/>
          <w:i w:val="0"/>
          <w:iCs w:val="0"/>
          <w:caps w:val="0"/>
          <w:color w:val="717173"/>
          <w:spacing w:val="0"/>
          <w:sz w:val="32"/>
          <w:szCs w:val="32"/>
          <w:u w:val="none"/>
          <w:bdr w:val="none" w:color="auto" w:sz="0" w:space="0"/>
          <w:lang w:val="en-US"/>
        </w:rPr>
        <w:t>https://jinshuju.net/f/MNlTTK</w:t>
      </w:r>
      <w:r>
        <w:rPr>
          <w:rFonts w:hint="default" w:ascii="Arial" w:hAnsi="Arial" w:eastAsia="等线" w:cs="Arial"/>
          <w:b w:val="0"/>
          <w:bCs w:val="0"/>
          <w:i w:val="0"/>
          <w:iCs w:val="0"/>
          <w:caps w:val="0"/>
          <w:color w:val="717173"/>
          <w:spacing w:val="0"/>
          <w:kern w:val="0"/>
          <w:sz w:val="21"/>
          <w:szCs w:val="21"/>
          <w:u w:val="none"/>
          <w:bdr w:val="none" w:color="auto" w:sz="0" w:space="0"/>
          <w:lang w:val="en-US" w:eastAsia="zh-CN" w:bidi="ar"/>
        </w:rPr>
        <w:fldChar w:fldCharType="end"/>
      </w:r>
      <w:r>
        <w:rPr>
          <w:rStyle w:val="8"/>
          <w:rFonts w:hint="default" w:ascii="仿宋_GB2312" w:hAnsi="Arial" w:eastAsia="仿宋_GB2312" w:cs="仿宋_GB2312"/>
          <w:b/>
          <w:bCs/>
          <w:i w:val="0"/>
          <w:iCs w:val="0"/>
          <w:caps w:val="0"/>
          <w:color w:val="323232"/>
          <w:spacing w:val="0"/>
          <w:kern w:val="0"/>
          <w:sz w:val="32"/>
          <w:szCs w:val="32"/>
          <w:bdr w:val="none" w:color="auto" w:sz="0" w:space="0"/>
          <w:lang w:val="en-US" w:eastAsia="zh-CN" w:bidi="ar"/>
        </w:rPr>
        <w:t>）提交二志愿调剂承诺书。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通过资格审查的考生，微电子学院</w:t>
      </w: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w:t>
      </w: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集成电路研究院按一志愿总成绩由高到低择优选择通知复试，凡未在规定时间内完成调剂系统的全部调剂流程的考生，将不予录取。调剂考生在中国研招网自愿接受“待录取”后，我校不再进行解锁。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eastAsia" w:ascii="黑体" w:hAnsi="宋体" w:eastAsia="黑体" w:cs="黑体"/>
          <w:b w:val="0"/>
          <w:bCs w:val="0"/>
          <w:i w:val="0"/>
          <w:iCs w:val="0"/>
          <w:caps w:val="0"/>
          <w:color w:val="323232"/>
          <w:spacing w:val="0"/>
          <w:kern w:val="0"/>
          <w:sz w:val="32"/>
          <w:szCs w:val="32"/>
          <w:bdr w:val="none" w:color="auto" w:sz="0" w:space="0"/>
          <w:lang w:val="en-US" w:eastAsia="zh-CN" w:bidi="ar"/>
        </w:rPr>
        <w:t>三、资格审查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一志愿报考微电子学院</w:t>
      </w: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w:t>
      </w: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集成电路研究院学科代码为</w:t>
      </w: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08</w:t>
      </w: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开头的各学科专业全日制复试线上考生，并且已经通过学院资格审查的考生，不再重复提交资格审查材料。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eastAsia" w:ascii="黑体" w:hAnsi="宋体" w:eastAsia="黑体" w:cs="黑体"/>
          <w:b w:val="0"/>
          <w:bCs w:val="0"/>
          <w:i w:val="0"/>
          <w:iCs w:val="0"/>
          <w:caps w:val="0"/>
          <w:color w:val="323232"/>
          <w:spacing w:val="0"/>
          <w:kern w:val="0"/>
          <w:sz w:val="32"/>
          <w:szCs w:val="32"/>
          <w:bdr w:val="none" w:color="auto" w:sz="0" w:space="0"/>
          <w:lang w:val="en-US" w:eastAsia="zh-CN" w:bidi="ar"/>
        </w:rPr>
        <w:t>四、总成绩计算方法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总成绩＝初试成绩÷统考最高分×</w:t>
      </w: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100×60%</w:t>
      </w: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＋复试成绩</w:t>
      </w: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×40%</w:t>
      </w: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；其中，复试成绩</w:t>
      </w: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w:t>
      </w: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笔试成绩</w:t>
      </w: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×60%+</w:t>
      </w: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面试成绩</w:t>
      </w: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Style w:val="8"/>
          <w:rFonts w:hint="default" w:ascii="仿宋_GB2312" w:hAnsi="Arial" w:eastAsia="仿宋_GB2312" w:cs="仿宋_GB2312"/>
          <w:b/>
          <w:bCs/>
          <w:i w:val="0"/>
          <w:iCs w:val="0"/>
          <w:caps w:val="0"/>
          <w:color w:val="323232"/>
          <w:spacing w:val="0"/>
          <w:kern w:val="0"/>
          <w:sz w:val="32"/>
          <w:szCs w:val="32"/>
          <w:bdr w:val="none" w:color="auto" w:sz="0" w:space="0"/>
          <w:lang w:val="en-US" w:eastAsia="zh-CN" w:bidi="ar"/>
        </w:rPr>
        <w:t>一志愿复试成绩对本批次调剂有效，无需再次复试</w:t>
      </w: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eastAsia" w:ascii="黑体" w:hAnsi="宋体" w:eastAsia="黑体" w:cs="黑体"/>
          <w:b w:val="0"/>
          <w:bCs w:val="0"/>
          <w:i w:val="0"/>
          <w:iCs w:val="0"/>
          <w:caps w:val="0"/>
          <w:color w:val="323232"/>
          <w:spacing w:val="0"/>
          <w:kern w:val="0"/>
          <w:sz w:val="32"/>
          <w:szCs w:val="32"/>
          <w:bdr w:val="none" w:color="auto" w:sz="0" w:space="0"/>
          <w:lang w:val="en-US" w:eastAsia="zh-CN" w:bidi="ar"/>
        </w:rPr>
        <w:t>五、录取规则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1</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）“全国硕士研究生招生调剂服务系统”中，申请调剂</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011</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微电子学院“</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085403</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集成电路工程”</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04</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方向的考生按总成绩由高到低择优录取；申请调剂</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021</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集成电路研究院“</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085403</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集成电路工程”</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04</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方向的考生按总成绩由高到低择优录取；同时申请调剂</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011</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微电子学院与</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021</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集成电路研究院“</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085403</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集成电路工程”</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04</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方向的考生，依据考生在</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3</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月</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26</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日</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-3</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月</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28</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日期间进行的“一志愿考生复试确认”环节中预先进行的非全日制调剂平行志愿意向排序，按总成绩由高到低择优录取。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2</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）总成绩相同的考生，按初试单科成绩排名，科目顺序依次为业务课一、外国语、业务课二、政治理论。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3</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）考生复试成绩具有否决权，有以下情况者视复试不合格，不予录取：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1060" w:right="0" w:hanging="420"/>
        <w:jc w:val="both"/>
        <w:rPr>
          <w:rFonts w:hint="eastAsia" w:ascii="等线" w:hAnsi="等线" w:eastAsia="等线" w:cs="等线"/>
          <w:b w:val="0"/>
          <w:bCs w:val="0"/>
          <w:color w:val="323232"/>
          <w:sz w:val="21"/>
          <w:szCs w:val="21"/>
        </w:rPr>
      </w:pPr>
      <w:r>
        <w:rPr>
          <w:rFonts w:ascii="Times New Roman" w:hAnsi="Times New Roman" w:eastAsia="仿宋_GB2312" w:cs="Times New Roman"/>
          <w:b w:val="0"/>
          <w:bCs w:val="0"/>
          <w:i w:val="0"/>
          <w:iCs w:val="0"/>
          <w:caps w:val="0"/>
          <w:color w:val="000000"/>
          <w:spacing w:val="0"/>
          <w:sz w:val="32"/>
          <w:szCs w:val="32"/>
          <w:bdr w:val="none" w:color="auto" w:sz="0" w:space="0"/>
          <w:shd w:val="clear" w:fill="FFFFFF"/>
        </w:rPr>
        <w:t>a.</w:t>
      </w:r>
      <w:r>
        <w:rPr>
          <w:rFonts w:hint="default" w:ascii="Times New Roman" w:hAnsi="Times New Roman" w:eastAsia="仿宋_GB2312" w:cs="Times New Roman"/>
          <w:b w:val="0"/>
          <w:bCs w:val="0"/>
          <w:i w:val="0"/>
          <w:iCs w:val="0"/>
          <w:caps w:val="0"/>
          <w:color w:val="000000"/>
          <w:spacing w:val="0"/>
          <w:sz w:val="32"/>
          <w:szCs w:val="32"/>
          <w:bdr w:val="none" w:color="auto" w:sz="0" w:space="0"/>
          <w:shd w:val="clear" w:fill="FFFFFF"/>
        </w:rPr>
        <w:t> </w:t>
      </w:r>
      <w:r>
        <w:rPr>
          <w:rFonts w:hint="default" w:ascii="仿宋_GB2312" w:hAnsi="等线" w:eastAsia="仿宋_GB2312" w:cs="仿宋_GB2312"/>
          <w:b w:val="0"/>
          <w:bCs w:val="0"/>
          <w:i w:val="0"/>
          <w:iCs w:val="0"/>
          <w:caps w:val="0"/>
          <w:color w:val="000000"/>
          <w:spacing w:val="0"/>
          <w:sz w:val="32"/>
          <w:szCs w:val="32"/>
          <w:bdr w:val="none" w:color="auto" w:sz="0" w:space="0"/>
          <w:shd w:val="clear" w:fill="FFFFFF"/>
        </w:rPr>
        <w:t>未参加复试者；</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1060" w:right="0" w:hanging="420"/>
        <w:jc w:val="both"/>
        <w:rPr>
          <w:rFonts w:hint="eastAsia" w:ascii="等线" w:hAnsi="等线" w:eastAsia="等线" w:cs="等线"/>
          <w:b w:val="0"/>
          <w:bCs w:val="0"/>
          <w:color w:val="323232"/>
          <w:sz w:val="21"/>
          <w:szCs w:val="21"/>
        </w:rPr>
      </w:pPr>
      <w:r>
        <w:rPr>
          <w:rFonts w:hint="default" w:ascii="Times New Roman" w:hAnsi="Times New Roman" w:eastAsia="仿宋_GB2312" w:cs="Times New Roman"/>
          <w:b w:val="0"/>
          <w:bCs w:val="0"/>
          <w:i w:val="0"/>
          <w:iCs w:val="0"/>
          <w:caps w:val="0"/>
          <w:color w:val="000000"/>
          <w:spacing w:val="0"/>
          <w:sz w:val="32"/>
          <w:szCs w:val="32"/>
          <w:bdr w:val="none" w:color="auto" w:sz="0" w:space="0"/>
          <w:shd w:val="clear" w:fill="FFFFFF"/>
        </w:rPr>
        <w:t>b. </w:t>
      </w:r>
      <w:r>
        <w:rPr>
          <w:rFonts w:hint="default" w:ascii="仿宋_GB2312" w:hAnsi="等线" w:eastAsia="仿宋_GB2312" w:cs="仿宋_GB2312"/>
          <w:b w:val="0"/>
          <w:bCs w:val="0"/>
          <w:i w:val="0"/>
          <w:iCs w:val="0"/>
          <w:caps w:val="0"/>
          <w:color w:val="000000"/>
          <w:spacing w:val="0"/>
          <w:sz w:val="32"/>
          <w:szCs w:val="32"/>
          <w:bdr w:val="none" w:color="auto" w:sz="0" w:space="0"/>
          <w:shd w:val="clear" w:fill="FFFFFF"/>
        </w:rPr>
        <w:t>专业知识考核笔试不合格者（专业知识考核笔试成绩＜</w:t>
      </w:r>
      <w:r>
        <w:rPr>
          <w:rFonts w:hint="default" w:ascii="Times New Roman" w:hAnsi="Times New Roman" w:eastAsia="等线" w:cs="Times New Roman"/>
          <w:b w:val="0"/>
          <w:bCs w:val="0"/>
          <w:i w:val="0"/>
          <w:iCs w:val="0"/>
          <w:caps w:val="0"/>
          <w:color w:val="000000"/>
          <w:spacing w:val="0"/>
          <w:sz w:val="32"/>
          <w:szCs w:val="32"/>
          <w:bdr w:val="none" w:color="auto" w:sz="0" w:space="0"/>
          <w:shd w:val="clear" w:fill="FFFFFF"/>
          <w:lang w:val="en-US"/>
        </w:rPr>
        <w:t>40</w:t>
      </w:r>
      <w:r>
        <w:rPr>
          <w:rFonts w:hint="default" w:ascii="仿宋_GB2312" w:hAnsi="等线" w:eastAsia="仿宋_GB2312" w:cs="仿宋_GB2312"/>
          <w:b w:val="0"/>
          <w:bCs w:val="0"/>
          <w:i w:val="0"/>
          <w:iCs w:val="0"/>
          <w:caps w:val="0"/>
          <w:color w:val="000000"/>
          <w:spacing w:val="0"/>
          <w:sz w:val="32"/>
          <w:szCs w:val="32"/>
          <w:bdr w:val="none" w:color="auto" w:sz="0" w:space="0"/>
          <w:shd w:val="clear" w:fill="FFFFFF"/>
        </w:rPr>
        <w:t>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1060" w:right="0" w:hanging="420"/>
        <w:jc w:val="both"/>
        <w:rPr>
          <w:rFonts w:hint="eastAsia" w:ascii="等线" w:hAnsi="等线" w:eastAsia="等线" w:cs="等线"/>
          <w:b w:val="0"/>
          <w:bCs w:val="0"/>
          <w:color w:val="323232"/>
          <w:sz w:val="21"/>
          <w:szCs w:val="21"/>
        </w:rPr>
      </w:pPr>
      <w:r>
        <w:rPr>
          <w:rFonts w:hint="default" w:ascii="Times New Roman" w:hAnsi="Times New Roman" w:eastAsia="仿宋_GB2312" w:cs="Times New Roman"/>
          <w:b w:val="0"/>
          <w:bCs w:val="0"/>
          <w:i w:val="0"/>
          <w:iCs w:val="0"/>
          <w:caps w:val="0"/>
          <w:color w:val="000000"/>
          <w:spacing w:val="0"/>
          <w:sz w:val="32"/>
          <w:szCs w:val="32"/>
          <w:bdr w:val="none" w:color="auto" w:sz="0" w:space="0"/>
          <w:shd w:val="clear" w:fill="FFFFFF"/>
        </w:rPr>
        <w:t>c. </w:t>
      </w:r>
      <w:r>
        <w:rPr>
          <w:rFonts w:hint="default" w:ascii="仿宋_GB2312" w:hAnsi="等线" w:eastAsia="仿宋_GB2312" w:cs="仿宋_GB2312"/>
          <w:b w:val="0"/>
          <w:bCs w:val="0"/>
          <w:i w:val="0"/>
          <w:iCs w:val="0"/>
          <w:caps w:val="0"/>
          <w:color w:val="000000"/>
          <w:spacing w:val="0"/>
          <w:sz w:val="32"/>
          <w:szCs w:val="32"/>
          <w:bdr w:val="none" w:color="auto" w:sz="0" w:space="0"/>
          <w:shd w:val="clear" w:fill="FFFFFF"/>
        </w:rPr>
        <w:t>综合能力考核面试不合格者（综合能力考核面试成绩＜</w:t>
      </w:r>
      <w:r>
        <w:rPr>
          <w:rFonts w:hint="default" w:ascii="Times New Roman" w:hAnsi="Times New Roman" w:eastAsia="等线" w:cs="Times New Roman"/>
          <w:b w:val="0"/>
          <w:bCs w:val="0"/>
          <w:i w:val="0"/>
          <w:iCs w:val="0"/>
          <w:caps w:val="0"/>
          <w:color w:val="000000"/>
          <w:spacing w:val="0"/>
          <w:sz w:val="32"/>
          <w:szCs w:val="32"/>
          <w:bdr w:val="none" w:color="auto" w:sz="0" w:space="0"/>
          <w:shd w:val="clear" w:fill="FFFFFF"/>
          <w:lang w:val="en-US"/>
        </w:rPr>
        <w:t>60</w:t>
      </w:r>
      <w:r>
        <w:rPr>
          <w:rFonts w:hint="default" w:ascii="仿宋_GB2312" w:hAnsi="等线" w:eastAsia="仿宋_GB2312" w:cs="仿宋_GB2312"/>
          <w:b w:val="0"/>
          <w:bCs w:val="0"/>
          <w:i w:val="0"/>
          <w:iCs w:val="0"/>
          <w:caps w:val="0"/>
          <w:color w:val="000000"/>
          <w:spacing w:val="0"/>
          <w:sz w:val="32"/>
          <w:szCs w:val="32"/>
          <w:bdr w:val="none" w:color="auto" w:sz="0" w:space="0"/>
          <w:shd w:val="clear" w:fill="FFFFFF"/>
        </w:rPr>
        <w:t>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1060" w:right="0" w:hanging="420"/>
        <w:jc w:val="both"/>
        <w:rPr>
          <w:rFonts w:hint="eastAsia" w:ascii="等线" w:hAnsi="等线" w:eastAsia="等线" w:cs="等线"/>
          <w:b w:val="0"/>
          <w:bCs w:val="0"/>
          <w:color w:val="323232"/>
          <w:sz w:val="21"/>
          <w:szCs w:val="21"/>
        </w:rPr>
      </w:pPr>
      <w:r>
        <w:rPr>
          <w:rFonts w:hint="default" w:ascii="Times New Roman" w:hAnsi="Times New Roman" w:eastAsia="仿宋_GB2312" w:cs="Times New Roman"/>
          <w:b w:val="0"/>
          <w:bCs w:val="0"/>
          <w:i w:val="0"/>
          <w:iCs w:val="0"/>
          <w:caps w:val="0"/>
          <w:color w:val="000000"/>
          <w:spacing w:val="0"/>
          <w:sz w:val="32"/>
          <w:szCs w:val="32"/>
          <w:bdr w:val="none" w:color="auto" w:sz="0" w:space="0"/>
          <w:shd w:val="clear" w:fill="FFFFFF"/>
        </w:rPr>
        <w:t>d. </w:t>
      </w:r>
      <w:r>
        <w:rPr>
          <w:rFonts w:hint="default" w:ascii="仿宋_GB2312" w:hAnsi="等线" w:eastAsia="仿宋_GB2312" w:cs="仿宋_GB2312"/>
          <w:b w:val="0"/>
          <w:bCs w:val="0"/>
          <w:i w:val="0"/>
          <w:iCs w:val="0"/>
          <w:caps w:val="0"/>
          <w:color w:val="000000"/>
          <w:spacing w:val="0"/>
          <w:sz w:val="32"/>
          <w:szCs w:val="32"/>
          <w:bdr w:val="none" w:color="auto" w:sz="0" w:space="0"/>
          <w:shd w:val="clear" w:fill="FFFFFF"/>
        </w:rPr>
        <w:t>心理测评、思想政治素质和品德考核不合格者（成绩不计入总成绩，考核不合格者不予录取）；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1060" w:right="0" w:hanging="420"/>
        <w:jc w:val="both"/>
        <w:rPr>
          <w:rFonts w:hint="eastAsia" w:ascii="等线" w:hAnsi="等线" w:eastAsia="等线" w:cs="等线"/>
          <w:b w:val="0"/>
          <w:bCs w:val="0"/>
          <w:color w:val="323232"/>
          <w:sz w:val="21"/>
          <w:szCs w:val="21"/>
        </w:rPr>
      </w:pPr>
      <w:r>
        <w:rPr>
          <w:rFonts w:hint="default" w:ascii="Times New Roman" w:hAnsi="Times New Roman" w:eastAsia="仿宋_GB2312" w:cs="Times New Roman"/>
          <w:b w:val="0"/>
          <w:bCs w:val="0"/>
          <w:i w:val="0"/>
          <w:iCs w:val="0"/>
          <w:caps w:val="0"/>
          <w:color w:val="000000"/>
          <w:spacing w:val="0"/>
          <w:sz w:val="32"/>
          <w:szCs w:val="32"/>
          <w:bdr w:val="none" w:color="auto" w:sz="0" w:space="0"/>
          <w:shd w:val="clear" w:fill="FFFFFF"/>
        </w:rPr>
        <w:t>e. </w:t>
      </w:r>
      <w:r>
        <w:rPr>
          <w:rFonts w:hint="default" w:ascii="仿宋_GB2312" w:hAnsi="等线" w:eastAsia="仿宋_GB2312" w:cs="仿宋_GB2312"/>
          <w:b w:val="0"/>
          <w:bCs w:val="0"/>
          <w:i w:val="0"/>
          <w:iCs w:val="0"/>
          <w:caps w:val="0"/>
          <w:color w:val="000000"/>
          <w:spacing w:val="0"/>
          <w:sz w:val="32"/>
          <w:szCs w:val="32"/>
          <w:bdr w:val="none" w:color="auto" w:sz="0" w:space="0"/>
          <w:shd w:val="clear" w:fill="FFFFFF"/>
        </w:rPr>
        <w:t>同等学力考生加试成绩不合格者（加试单门成绩＜</w:t>
      </w:r>
      <w:r>
        <w:rPr>
          <w:rFonts w:hint="default" w:ascii="Times New Roman" w:hAnsi="Times New Roman" w:eastAsia="等线" w:cs="Times New Roman"/>
          <w:b w:val="0"/>
          <w:bCs w:val="0"/>
          <w:i w:val="0"/>
          <w:iCs w:val="0"/>
          <w:caps w:val="0"/>
          <w:color w:val="000000"/>
          <w:spacing w:val="0"/>
          <w:sz w:val="32"/>
          <w:szCs w:val="32"/>
          <w:bdr w:val="none" w:color="auto" w:sz="0" w:space="0"/>
          <w:shd w:val="clear" w:fill="FFFFFF"/>
          <w:lang w:val="en-US"/>
        </w:rPr>
        <w:t>60</w:t>
      </w:r>
      <w:r>
        <w:rPr>
          <w:rFonts w:hint="default" w:ascii="仿宋_GB2312" w:hAnsi="等线" w:eastAsia="仿宋_GB2312" w:cs="仿宋_GB2312"/>
          <w:b w:val="0"/>
          <w:bCs w:val="0"/>
          <w:i w:val="0"/>
          <w:iCs w:val="0"/>
          <w:caps w:val="0"/>
          <w:color w:val="000000"/>
          <w:spacing w:val="0"/>
          <w:sz w:val="32"/>
          <w:szCs w:val="32"/>
          <w:bdr w:val="none" w:color="auto" w:sz="0" w:space="0"/>
          <w:shd w:val="clear" w:fill="FFFFFF"/>
        </w:rPr>
        <w:t>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1060" w:right="0" w:hanging="420"/>
        <w:jc w:val="both"/>
        <w:rPr>
          <w:rFonts w:hint="eastAsia" w:ascii="等线" w:hAnsi="等线" w:eastAsia="等线" w:cs="等线"/>
          <w:b w:val="0"/>
          <w:bCs w:val="0"/>
          <w:color w:val="323232"/>
          <w:sz w:val="21"/>
          <w:szCs w:val="21"/>
        </w:rPr>
      </w:pPr>
      <w:r>
        <w:rPr>
          <w:rFonts w:hint="default" w:ascii="Times New Roman" w:hAnsi="Times New Roman" w:eastAsia="仿宋_GB2312" w:cs="Times New Roman"/>
          <w:b w:val="0"/>
          <w:bCs w:val="0"/>
          <w:i w:val="0"/>
          <w:iCs w:val="0"/>
          <w:caps w:val="0"/>
          <w:color w:val="000000"/>
          <w:spacing w:val="0"/>
          <w:sz w:val="32"/>
          <w:szCs w:val="32"/>
          <w:bdr w:val="none" w:color="auto" w:sz="0" w:space="0"/>
          <w:shd w:val="clear" w:fill="FFFFFF"/>
        </w:rPr>
        <w:t>f. </w:t>
      </w:r>
      <w:r>
        <w:rPr>
          <w:rFonts w:hint="default" w:ascii="仿宋_GB2312" w:hAnsi="等线" w:eastAsia="仿宋_GB2312" w:cs="仿宋_GB2312"/>
          <w:b w:val="0"/>
          <w:bCs w:val="0"/>
          <w:i w:val="0"/>
          <w:iCs w:val="0"/>
          <w:caps w:val="0"/>
          <w:color w:val="000000"/>
          <w:spacing w:val="0"/>
          <w:sz w:val="32"/>
          <w:szCs w:val="32"/>
          <w:bdr w:val="none" w:color="auto" w:sz="0" w:space="0"/>
          <w:shd w:val="clear" w:fill="FFFFFF"/>
        </w:rPr>
        <w:t>体检结果不合格者。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4</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）取得拟录取资格的考生，须在规定时间内确定录取导师和定向联合培养单位，否则视为放弃资格。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5</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）非全日制硕士研究生录取类别为定向。</w:t>
      </w:r>
      <w:r>
        <w:rPr>
          <w:rFonts w:hint="default" w:ascii="仿宋_GB2312" w:hAnsi="等线" w:eastAsia="仿宋_GB2312" w:cs="仿宋_GB2312"/>
          <w:b w:val="0"/>
          <w:bCs w:val="0"/>
          <w:i w:val="0"/>
          <w:iCs w:val="0"/>
          <w:caps w:val="0"/>
          <w:color w:val="323232"/>
          <w:spacing w:val="0"/>
          <w:kern w:val="0"/>
          <w:sz w:val="32"/>
          <w:szCs w:val="32"/>
          <w:bdr w:val="none" w:color="auto" w:sz="0" w:space="0"/>
          <w:shd w:val="clear" w:fill="FFFFFF"/>
          <w:lang w:val="en-US" w:eastAsia="zh-CN" w:bidi="ar"/>
        </w:rPr>
        <w:t>采用</w:t>
      </w:r>
      <w:r>
        <w:rPr>
          <w:rFonts w:hint="default" w:ascii="Times New Roman" w:hAnsi="Times New Roman" w:eastAsia="等线" w:cs="Times New Roman"/>
          <w:b w:val="0"/>
          <w:bCs w:val="0"/>
          <w:i w:val="0"/>
          <w:iCs w:val="0"/>
          <w:caps w:val="0"/>
          <w:color w:val="323232"/>
          <w:spacing w:val="0"/>
          <w:kern w:val="0"/>
          <w:sz w:val="32"/>
          <w:szCs w:val="32"/>
          <w:bdr w:val="none" w:color="auto" w:sz="0" w:space="0"/>
          <w:shd w:val="clear" w:fill="FFFFFF"/>
          <w:lang w:val="en-US" w:eastAsia="zh-CN" w:bidi="ar"/>
        </w:rPr>
        <w:t>“</w:t>
      </w:r>
      <w:r>
        <w:rPr>
          <w:rFonts w:hint="default" w:ascii="仿宋_GB2312" w:hAnsi="等线" w:eastAsia="仿宋_GB2312" w:cs="仿宋_GB2312"/>
          <w:b w:val="0"/>
          <w:bCs w:val="0"/>
          <w:i w:val="0"/>
          <w:iCs w:val="0"/>
          <w:caps w:val="0"/>
          <w:color w:val="323232"/>
          <w:spacing w:val="0"/>
          <w:kern w:val="0"/>
          <w:sz w:val="32"/>
          <w:szCs w:val="32"/>
          <w:bdr w:val="none" w:color="auto" w:sz="0" w:space="0"/>
          <w:shd w:val="clear" w:fill="FFFFFF"/>
          <w:lang w:val="en-US" w:eastAsia="zh-CN" w:bidi="ar"/>
        </w:rPr>
        <w:t>升学</w:t>
      </w:r>
      <w:r>
        <w:rPr>
          <w:rFonts w:hint="default" w:ascii="Times New Roman" w:hAnsi="Times New Roman" w:eastAsia="等线" w:cs="Times New Roman"/>
          <w:b w:val="0"/>
          <w:bCs w:val="0"/>
          <w:i w:val="0"/>
          <w:iCs w:val="0"/>
          <w:caps w:val="0"/>
          <w:color w:val="323232"/>
          <w:spacing w:val="0"/>
          <w:kern w:val="0"/>
          <w:sz w:val="32"/>
          <w:szCs w:val="32"/>
          <w:bdr w:val="none" w:color="auto" w:sz="0" w:space="0"/>
          <w:shd w:val="clear" w:fill="FFFFFF"/>
          <w:lang w:val="en-US" w:eastAsia="zh-CN" w:bidi="ar"/>
        </w:rPr>
        <w:t>+</w:t>
      </w:r>
      <w:r>
        <w:rPr>
          <w:rFonts w:hint="default" w:ascii="仿宋_GB2312" w:hAnsi="等线" w:eastAsia="仿宋_GB2312" w:cs="仿宋_GB2312"/>
          <w:b w:val="0"/>
          <w:bCs w:val="0"/>
          <w:i w:val="0"/>
          <w:iCs w:val="0"/>
          <w:caps w:val="0"/>
          <w:color w:val="323232"/>
          <w:spacing w:val="0"/>
          <w:kern w:val="0"/>
          <w:sz w:val="32"/>
          <w:szCs w:val="32"/>
          <w:bdr w:val="none" w:color="auto" w:sz="0" w:space="0"/>
          <w:shd w:val="clear" w:fill="FFFFFF"/>
          <w:lang w:val="en-US" w:eastAsia="zh-CN" w:bidi="ar"/>
        </w:rPr>
        <w:t>就业</w:t>
      </w:r>
      <w:r>
        <w:rPr>
          <w:rFonts w:hint="default" w:ascii="Times New Roman" w:hAnsi="Times New Roman" w:eastAsia="等线" w:cs="Times New Roman"/>
          <w:b w:val="0"/>
          <w:bCs w:val="0"/>
          <w:i w:val="0"/>
          <w:iCs w:val="0"/>
          <w:caps w:val="0"/>
          <w:color w:val="323232"/>
          <w:spacing w:val="0"/>
          <w:kern w:val="0"/>
          <w:sz w:val="32"/>
          <w:szCs w:val="32"/>
          <w:bdr w:val="none" w:color="auto" w:sz="0" w:space="0"/>
          <w:shd w:val="clear" w:fill="FFFFFF"/>
          <w:lang w:val="en-US" w:eastAsia="zh-CN" w:bidi="ar"/>
        </w:rPr>
        <w:t>”</w:t>
      </w:r>
      <w:r>
        <w:rPr>
          <w:rFonts w:hint="default" w:ascii="仿宋_GB2312" w:hAnsi="等线" w:eastAsia="仿宋_GB2312" w:cs="仿宋_GB2312"/>
          <w:b w:val="0"/>
          <w:bCs w:val="0"/>
          <w:i w:val="0"/>
          <w:iCs w:val="0"/>
          <w:caps w:val="0"/>
          <w:color w:val="323232"/>
          <w:spacing w:val="0"/>
          <w:kern w:val="0"/>
          <w:sz w:val="32"/>
          <w:szCs w:val="32"/>
          <w:bdr w:val="none" w:color="auto" w:sz="0" w:space="0"/>
          <w:shd w:val="clear" w:fill="FFFFFF"/>
          <w:lang w:val="en-US" w:eastAsia="zh-CN" w:bidi="ar"/>
        </w:rPr>
        <w:t>一体化的录取方式，即由学院和联合培养单位共同组织复试，实施学院复试合格</w:t>
      </w:r>
      <w:r>
        <w:rPr>
          <w:rFonts w:ascii="Segoe UI Symbol" w:hAnsi="Segoe UI Symbol" w:eastAsia="Segoe UI Symbol" w:cs="Segoe UI Symbol"/>
          <w:b w:val="0"/>
          <w:bCs w:val="0"/>
          <w:i w:val="0"/>
          <w:iCs w:val="0"/>
          <w:caps w:val="0"/>
          <w:color w:val="323232"/>
          <w:spacing w:val="0"/>
          <w:kern w:val="0"/>
          <w:sz w:val="24"/>
          <w:szCs w:val="24"/>
          <w:bdr w:val="none" w:color="auto" w:sz="0" w:space="0"/>
          <w:shd w:val="clear" w:fill="FFFFFF"/>
          <w:lang w:val="en-US" w:eastAsia="zh-CN" w:bidi="ar"/>
        </w:rPr>
        <w:t>➡</w:t>
      </w:r>
      <w:r>
        <w:rPr>
          <w:rFonts w:hint="default" w:ascii="仿宋_GB2312" w:hAnsi="等线" w:eastAsia="仿宋_GB2312" w:cs="仿宋_GB2312"/>
          <w:b w:val="0"/>
          <w:bCs w:val="0"/>
          <w:i w:val="0"/>
          <w:iCs w:val="0"/>
          <w:caps w:val="0"/>
          <w:color w:val="323232"/>
          <w:spacing w:val="0"/>
          <w:kern w:val="0"/>
          <w:sz w:val="32"/>
          <w:szCs w:val="32"/>
          <w:bdr w:val="none" w:color="auto" w:sz="0" w:space="0"/>
          <w:shd w:val="clear" w:fill="FFFFFF"/>
          <w:lang w:val="en-US" w:eastAsia="zh-CN" w:bidi="ar"/>
        </w:rPr>
        <w:t>联合培养单位考核选拔</w:t>
      </w:r>
      <w:r>
        <w:rPr>
          <w:rFonts w:hint="default" w:ascii="Segoe UI Symbol" w:hAnsi="Segoe UI Symbol" w:eastAsia="Segoe UI Symbol" w:cs="Segoe UI Symbol"/>
          <w:b w:val="0"/>
          <w:bCs w:val="0"/>
          <w:i w:val="0"/>
          <w:iCs w:val="0"/>
          <w:caps w:val="0"/>
          <w:color w:val="323232"/>
          <w:spacing w:val="0"/>
          <w:kern w:val="0"/>
          <w:sz w:val="24"/>
          <w:szCs w:val="24"/>
          <w:bdr w:val="none" w:color="auto" w:sz="0" w:space="0"/>
          <w:shd w:val="clear" w:fill="FFFFFF"/>
          <w:lang w:val="en-US" w:eastAsia="zh-CN" w:bidi="ar"/>
        </w:rPr>
        <w:t>➡</w:t>
      </w:r>
      <w:r>
        <w:rPr>
          <w:rFonts w:hint="default" w:ascii="仿宋_GB2312" w:hAnsi="等线" w:eastAsia="仿宋_GB2312" w:cs="仿宋_GB2312"/>
          <w:b w:val="0"/>
          <w:bCs w:val="0"/>
          <w:i w:val="0"/>
          <w:iCs w:val="0"/>
          <w:caps w:val="0"/>
          <w:color w:val="323232"/>
          <w:spacing w:val="0"/>
          <w:kern w:val="0"/>
          <w:sz w:val="32"/>
          <w:szCs w:val="32"/>
          <w:bdr w:val="none" w:color="auto" w:sz="0" w:space="0"/>
          <w:shd w:val="clear" w:fill="FFFFFF"/>
          <w:lang w:val="en-US" w:eastAsia="zh-CN" w:bidi="ar"/>
        </w:rPr>
        <w:t>与联合培养单位签订培养协议</w:t>
      </w:r>
      <w:r>
        <w:rPr>
          <w:rFonts w:hint="default" w:ascii="Segoe UI Symbol" w:hAnsi="Segoe UI Symbol" w:eastAsia="Segoe UI Symbol" w:cs="Segoe UI Symbol"/>
          <w:b w:val="0"/>
          <w:bCs w:val="0"/>
          <w:i w:val="0"/>
          <w:iCs w:val="0"/>
          <w:caps w:val="0"/>
          <w:color w:val="323232"/>
          <w:spacing w:val="0"/>
          <w:kern w:val="0"/>
          <w:sz w:val="24"/>
          <w:szCs w:val="24"/>
          <w:bdr w:val="none" w:color="auto" w:sz="0" w:space="0"/>
          <w:shd w:val="clear" w:fill="FFFFFF"/>
          <w:lang w:val="en-US" w:eastAsia="zh-CN" w:bidi="ar"/>
        </w:rPr>
        <w:t>➡</w:t>
      </w:r>
      <w:r>
        <w:rPr>
          <w:rFonts w:hint="default" w:ascii="仿宋_GB2312" w:hAnsi="等线" w:eastAsia="仿宋_GB2312" w:cs="仿宋_GB2312"/>
          <w:b w:val="0"/>
          <w:bCs w:val="0"/>
          <w:i w:val="0"/>
          <w:iCs w:val="0"/>
          <w:caps w:val="0"/>
          <w:color w:val="323232"/>
          <w:spacing w:val="0"/>
          <w:kern w:val="0"/>
          <w:sz w:val="32"/>
          <w:szCs w:val="32"/>
          <w:bdr w:val="none" w:color="auto" w:sz="0" w:space="0"/>
          <w:shd w:val="clear" w:fill="FFFFFF"/>
          <w:lang w:val="en-US" w:eastAsia="zh-CN" w:bidi="ar"/>
        </w:rPr>
        <w:t>学校发放录取通知书</w:t>
      </w:r>
      <w:r>
        <w:rPr>
          <w:rFonts w:hint="default" w:ascii="Segoe UI Symbol" w:hAnsi="Segoe UI Symbol" w:eastAsia="Segoe UI Symbol" w:cs="Segoe UI Symbol"/>
          <w:b w:val="0"/>
          <w:bCs w:val="0"/>
          <w:i w:val="0"/>
          <w:iCs w:val="0"/>
          <w:caps w:val="0"/>
          <w:color w:val="323232"/>
          <w:spacing w:val="0"/>
          <w:kern w:val="0"/>
          <w:sz w:val="24"/>
          <w:szCs w:val="24"/>
          <w:bdr w:val="none" w:color="auto" w:sz="0" w:space="0"/>
          <w:shd w:val="clear" w:fill="FFFFFF"/>
          <w:lang w:val="en-US" w:eastAsia="zh-CN" w:bidi="ar"/>
        </w:rPr>
        <w:t>➡</w:t>
      </w:r>
      <w:r>
        <w:rPr>
          <w:rFonts w:hint="default" w:ascii="仿宋_GB2312" w:hAnsi="等线" w:eastAsia="仿宋_GB2312" w:cs="仿宋_GB2312"/>
          <w:b w:val="0"/>
          <w:bCs w:val="0"/>
          <w:i w:val="0"/>
          <w:iCs w:val="0"/>
          <w:caps w:val="0"/>
          <w:color w:val="323232"/>
          <w:spacing w:val="0"/>
          <w:kern w:val="0"/>
          <w:sz w:val="32"/>
          <w:szCs w:val="32"/>
          <w:bdr w:val="none" w:color="auto" w:sz="0" w:space="0"/>
          <w:shd w:val="clear" w:fill="FFFFFF"/>
          <w:lang w:val="en-US" w:eastAsia="zh-CN" w:bidi="ar"/>
        </w:rPr>
        <w:t>学校报到</w:t>
      </w:r>
      <w:r>
        <w:rPr>
          <w:rFonts w:hint="default" w:ascii="Segoe UI Symbol" w:hAnsi="Segoe UI Symbol" w:eastAsia="Segoe UI Symbol" w:cs="Segoe UI Symbol"/>
          <w:b w:val="0"/>
          <w:bCs w:val="0"/>
          <w:i w:val="0"/>
          <w:iCs w:val="0"/>
          <w:caps w:val="0"/>
          <w:color w:val="323232"/>
          <w:spacing w:val="0"/>
          <w:kern w:val="0"/>
          <w:sz w:val="24"/>
          <w:szCs w:val="24"/>
          <w:bdr w:val="none" w:color="auto" w:sz="0" w:space="0"/>
          <w:shd w:val="clear" w:fill="FFFFFF"/>
          <w:lang w:val="en-US" w:eastAsia="zh-CN" w:bidi="ar"/>
        </w:rPr>
        <w:t>➡</w:t>
      </w:r>
      <w:r>
        <w:rPr>
          <w:rFonts w:hint="default" w:ascii="仿宋_GB2312" w:hAnsi="等线" w:eastAsia="仿宋_GB2312" w:cs="仿宋_GB2312"/>
          <w:b w:val="0"/>
          <w:bCs w:val="0"/>
          <w:i w:val="0"/>
          <w:iCs w:val="0"/>
          <w:caps w:val="0"/>
          <w:color w:val="323232"/>
          <w:spacing w:val="0"/>
          <w:kern w:val="0"/>
          <w:sz w:val="32"/>
          <w:szCs w:val="32"/>
          <w:bdr w:val="none" w:color="auto" w:sz="0" w:space="0"/>
          <w:shd w:val="clear" w:fill="FFFFFF"/>
          <w:lang w:val="en-US" w:eastAsia="zh-CN" w:bidi="ar"/>
        </w:rPr>
        <w:t>联合培养单位报到等招生过程。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w:t>
      </w:r>
      <w:r>
        <w:rPr>
          <w:rFonts w:hint="default" w:ascii="Times New Roman" w:hAnsi="Times New Roman" w:eastAsia="等线" w:cs="Times New Roman"/>
          <w:b w:val="0"/>
          <w:bCs w:val="0"/>
          <w:i w:val="0"/>
          <w:iCs w:val="0"/>
          <w:caps w:val="0"/>
          <w:color w:val="000000"/>
          <w:spacing w:val="0"/>
          <w:kern w:val="0"/>
          <w:sz w:val="32"/>
          <w:szCs w:val="32"/>
          <w:bdr w:val="none" w:color="auto" w:sz="0" w:space="0"/>
          <w:shd w:val="clear" w:fill="FFFFFF"/>
          <w:lang w:val="en-US" w:eastAsia="zh-CN" w:bidi="ar"/>
        </w:rPr>
        <w:t>6</w:t>
      </w:r>
      <w:r>
        <w:rPr>
          <w:rFonts w:hint="default" w:ascii="仿宋_GB2312" w:hAnsi="等线" w:eastAsia="仿宋_GB2312" w:cs="仿宋_GB2312"/>
          <w:b w:val="0"/>
          <w:bCs w:val="0"/>
          <w:i w:val="0"/>
          <w:iCs w:val="0"/>
          <w:caps w:val="0"/>
          <w:color w:val="000000"/>
          <w:spacing w:val="0"/>
          <w:kern w:val="0"/>
          <w:sz w:val="32"/>
          <w:szCs w:val="32"/>
          <w:bdr w:val="none" w:color="auto" w:sz="0" w:space="0"/>
          <w:shd w:val="clear" w:fill="FFFFFF"/>
          <w:lang w:val="en-US" w:eastAsia="zh-CN" w:bidi="ar"/>
        </w:rPr>
        <w:t>）学院与定向录取考生所在单位须签订定向培养协议。</w:t>
      </w:r>
      <w:r>
        <w:rPr>
          <w:rFonts w:hint="default" w:ascii="仿宋_GB2312" w:hAnsi="等线" w:eastAsia="仿宋_GB2312" w:cs="仿宋_GB2312"/>
          <w:b w:val="0"/>
          <w:bCs w:val="0"/>
          <w:i w:val="0"/>
          <w:iCs w:val="0"/>
          <w:caps w:val="0"/>
          <w:color w:val="323232"/>
          <w:spacing w:val="0"/>
          <w:kern w:val="0"/>
          <w:sz w:val="32"/>
          <w:szCs w:val="32"/>
          <w:bdr w:val="none" w:color="auto" w:sz="0" w:space="0"/>
          <w:shd w:val="clear" w:fill="FFFFFF"/>
          <w:lang w:val="en-US" w:eastAsia="zh-CN" w:bidi="ar"/>
        </w:rPr>
        <w:t>凡未与联合培养单位签订培养协议的考生，不予录取。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eastAsia" w:ascii="黑体" w:hAnsi="宋体" w:eastAsia="黑体" w:cs="黑体"/>
          <w:b w:val="0"/>
          <w:bCs w:val="0"/>
          <w:i w:val="0"/>
          <w:iCs w:val="0"/>
          <w:caps w:val="0"/>
          <w:color w:val="323232"/>
          <w:spacing w:val="0"/>
          <w:kern w:val="0"/>
          <w:sz w:val="32"/>
          <w:szCs w:val="32"/>
          <w:bdr w:val="none" w:color="auto" w:sz="0" w:space="0"/>
          <w:lang w:val="en-US" w:eastAsia="zh-CN" w:bidi="ar"/>
        </w:rPr>
        <w:t>六、其他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其他硕士研究生招生具体要求详见《微电子学院</w:t>
      </w: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w:t>
      </w: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集成电路研究院</w:t>
      </w: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2023</w:t>
      </w: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年硕士研究生招生复试录取工作方案》，本方案为招收调剂非全日制专业学位硕士研究生的补充。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咨询电话：</w:t>
      </w: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029-88202505 </w:t>
      </w: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转</w:t>
      </w: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606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电子邮箱：</w:t>
      </w:r>
      <w:r>
        <w:rPr>
          <w:rFonts w:hint="default" w:ascii="Arial" w:hAnsi="Arial" w:eastAsia="等线" w:cs="Arial"/>
          <w:b w:val="0"/>
          <w:bCs w:val="0"/>
          <w:i w:val="0"/>
          <w:iCs w:val="0"/>
          <w:caps w:val="0"/>
          <w:color w:val="717173"/>
          <w:spacing w:val="0"/>
          <w:kern w:val="0"/>
          <w:sz w:val="21"/>
          <w:szCs w:val="21"/>
          <w:u w:val="none"/>
          <w:bdr w:val="none" w:color="auto" w:sz="0" w:space="0"/>
          <w:lang w:val="en-US" w:eastAsia="zh-CN" w:bidi="ar"/>
        </w:rPr>
        <w:fldChar w:fldCharType="begin"/>
      </w:r>
      <w:r>
        <w:rPr>
          <w:rFonts w:hint="default" w:ascii="Arial" w:hAnsi="Arial" w:eastAsia="等线" w:cs="Arial"/>
          <w:b w:val="0"/>
          <w:bCs w:val="0"/>
          <w:i w:val="0"/>
          <w:iCs w:val="0"/>
          <w:caps w:val="0"/>
          <w:color w:val="717173"/>
          <w:spacing w:val="0"/>
          <w:kern w:val="0"/>
          <w:sz w:val="21"/>
          <w:szCs w:val="21"/>
          <w:u w:val="none"/>
          <w:bdr w:val="none" w:color="auto" w:sz="0" w:space="0"/>
          <w:lang w:val="en-US" w:eastAsia="zh-CN" w:bidi="ar"/>
        </w:rPr>
        <w:instrText xml:space="preserve"> HYPERLINK "http://sme@mail.xidian.edu.cn/" \t "https://jcdlyjy.xidian.edu.cn/info/1008/_self" </w:instrText>
      </w:r>
      <w:r>
        <w:rPr>
          <w:rFonts w:hint="default" w:ascii="Arial" w:hAnsi="Arial" w:eastAsia="等线" w:cs="Arial"/>
          <w:b w:val="0"/>
          <w:bCs w:val="0"/>
          <w:i w:val="0"/>
          <w:iCs w:val="0"/>
          <w:caps w:val="0"/>
          <w:color w:val="717173"/>
          <w:spacing w:val="0"/>
          <w:kern w:val="0"/>
          <w:sz w:val="21"/>
          <w:szCs w:val="21"/>
          <w:u w:val="none"/>
          <w:bdr w:val="none" w:color="auto" w:sz="0" w:space="0"/>
          <w:lang w:val="en-US" w:eastAsia="zh-CN" w:bidi="ar"/>
        </w:rPr>
        <w:fldChar w:fldCharType="separate"/>
      </w:r>
      <w:r>
        <w:rPr>
          <w:rStyle w:val="9"/>
          <w:rFonts w:hint="default" w:ascii="Times New Roman" w:hAnsi="Times New Roman" w:eastAsia="等线" w:cs="Times New Roman"/>
          <w:b w:val="0"/>
          <w:bCs w:val="0"/>
          <w:i w:val="0"/>
          <w:iCs w:val="0"/>
          <w:caps w:val="0"/>
          <w:color w:val="717173"/>
          <w:spacing w:val="0"/>
          <w:sz w:val="32"/>
          <w:szCs w:val="32"/>
          <w:u w:val="none"/>
          <w:bdr w:val="none" w:color="auto" w:sz="0" w:space="0"/>
          <w:lang w:val="en-US"/>
        </w:rPr>
        <w:t>sme@mail.xidian.edu.cn</w:t>
      </w:r>
      <w:r>
        <w:rPr>
          <w:rFonts w:hint="default" w:ascii="Arial" w:hAnsi="Arial" w:eastAsia="等线" w:cs="Arial"/>
          <w:b w:val="0"/>
          <w:bCs w:val="0"/>
          <w:i w:val="0"/>
          <w:iCs w:val="0"/>
          <w:caps w:val="0"/>
          <w:color w:val="717173"/>
          <w:spacing w:val="0"/>
          <w:kern w:val="0"/>
          <w:sz w:val="21"/>
          <w:szCs w:val="21"/>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eastAsia" w:ascii="等线" w:hAnsi="等线" w:eastAsia="等线" w:cs="等线"/>
          <w:b w:val="0"/>
          <w:bCs w:val="0"/>
          <w:i w:val="0"/>
          <w:iCs w:val="0"/>
          <w:caps w:val="0"/>
          <w:color w:val="323232"/>
          <w:spacing w:val="0"/>
          <w:kern w:val="0"/>
          <w:sz w:val="21"/>
          <w:szCs w:val="21"/>
          <w:bdr w:val="none" w:color="auto" w:sz="0" w:space="0"/>
          <w:lang w:val="en-US" w:eastAsia="zh-CN" w:bidi="ar"/>
        </w:rPr>
        <w:t>  </w:t>
      </w: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 </w:t>
      </w:r>
      <w:r>
        <w:rPr>
          <w:rFonts w:hint="default" w:ascii="Arial" w:hAnsi="Arial" w:eastAsia="等线" w:cs="Arial"/>
          <w:b w:val="0"/>
          <w:bCs w:val="0"/>
          <w:i w:val="0"/>
          <w:iCs w:val="0"/>
          <w:caps w:val="0"/>
          <w:color w:val="323232"/>
          <w:spacing w:val="0"/>
          <w:kern w:val="0"/>
          <w:sz w:val="21"/>
          <w:szCs w:val="21"/>
          <w:bdr w:val="none" w:color="auto" w:sz="0" w:space="0"/>
          <w:lang w:val="en-US" w:eastAsia="zh-CN" w:bidi="ar"/>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default" w:ascii="仿宋_GB2312" w:hAnsi="等线" w:eastAsia="仿宋_GB2312" w:cs="仿宋_GB2312"/>
          <w:b w:val="0"/>
          <w:bCs w:val="0"/>
          <w:i w:val="0"/>
          <w:iCs w:val="0"/>
          <w:caps w:val="0"/>
          <w:color w:val="717173"/>
          <w:spacing w:val="0"/>
          <w:kern w:val="0"/>
          <w:sz w:val="32"/>
          <w:szCs w:val="32"/>
          <w:u w:val="single"/>
          <w:bdr w:val="none" w:color="auto" w:sz="0" w:space="0"/>
          <w:lang w:val="en-US" w:eastAsia="zh-CN" w:bidi="ar"/>
        </w:rPr>
        <w:fldChar w:fldCharType="begin"/>
      </w:r>
      <w:r>
        <w:rPr>
          <w:rFonts w:hint="default" w:ascii="仿宋_GB2312" w:hAnsi="等线" w:eastAsia="仿宋_GB2312" w:cs="仿宋_GB2312"/>
          <w:b w:val="0"/>
          <w:bCs w:val="0"/>
          <w:i w:val="0"/>
          <w:iCs w:val="0"/>
          <w:caps w:val="0"/>
          <w:color w:val="717173"/>
          <w:spacing w:val="0"/>
          <w:kern w:val="0"/>
          <w:sz w:val="32"/>
          <w:szCs w:val="32"/>
          <w:u w:val="single"/>
          <w:bdr w:val="none" w:color="auto" w:sz="0" w:space="0"/>
          <w:lang w:val="en-US" w:eastAsia="zh-CN" w:bidi="ar"/>
        </w:rPr>
        <w:instrText xml:space="preserve"> HYPERLINK "https://jcdlyjy.xidian.edu.cn/system/_content/download.jsp?urltype=news.DownloadAttachUrl&amp;owner=1841756887&amp;wbfileid=6612742" </w:instrText>
      </w:r>
      <w:r>
        <w:rPr>
          <w:rFonts w:hint="default" w:ascii="仿宋_GB2312" w:hAnsi="等线" w:eastAsia="仿宋_GB2312" w:cs="仿宋_GB2312"/>
          <w:b w:val="0"/>
          <w:bCs w:val="0"/>
          <w:i w:val="0"/>
          <w:iCs w:val="0"/>
          <w:caps w:val="0"/>
          <w:color w:val="717173"/>
          <w:spacing w:val="0"/>
          <w:kern w:val="0"/>
          <w:sz w:val="32"/>
          <w:szCs w:val="32"/>
          <w:u w:val="single"/>
          <w:bdr w:val="none" w:color="auto" w:sz="0" w:space="0"/>
          <w:lang w:val="en-US" w:eastAsia="zh-CN" w:bidi="ar"/>
        </w:rPr>
        <w:fldChar w:fldCharType="separate"/>
      </w:r>
      <w:r>
        <w:rPr>
          <w:rStyle w:val="9"/>
          <w:rFonts w:hint="default" w:ascii="仿宋_GB2312" w:hAnsi="等线" w:eastAsia="仿宋_GB2312" w:cs="仿宋_GB2312"/>
          <w:b w:val="0"/>
          <w:bCs w:val="0"/>
          <w:i w:val="0"/>
          <w:iCs w:val="0"/>
          <w:caps w:val="0"/>
          <w:color w:val="717173"/>
          <w:spacing w:val="0"/>
          <w:sz w:val="32"/>
          <w:szCs w:val="32"/>
          <w:u w:val="single"/>
          <w:bdr w:val="none" w:color="auto" w:sz="0" w:space="0"/>
        </w:rPr>
        <w:t>附件1：非全日制硕士研究生联培企业招生简介.rar</w:t>
      </w:r>
      <w:r>
        <w:rPr>
          <w:rFonts w:hint="default" w:ascii="仿宋_GB2312" w:hAnsi="等线" w:eastAsia="仿宋_GB2312" w:cs="仿宋_GB2312"/>
          <w:b w:val="0"/>
          <w:bCs w:val="0"/>
          <w:i w:val="0"/>
          <w:iCs w:val="0"/>
          <w:caps w:val="0"/>
          <w:color w:val="717173"/>
          <w:spacing w:val="0"/>
          <w:kern w:val="0"/>
          <w:sz w:val="32"/>
          <w:szCs w:val="32"/>
          <w:u w:val="singl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  </w:t>
      </w:r>
      <w:r>
        <w:rPr>
          <w:rFonts w:hint="default" w:ascii="Arial" w:hAnsi="Arial" w:eastAsia="等线" w:cs="Arial"/>
          <w:b w:val="0"/>
          <w:bCs w:val="0"/>
          <w:i w:val="0"/>
          <w:iCs w:val="0"/>
          <w:caps w:val="0"/>
          <w:color w:val="323232"/>
          <w:spacing w:val="0"/>
          <w:kern w:val="0"/>
          <w:sz w:val="21"/>
          <w:szCs w:val="21"/>
          <w:bdr w:val="none" w:color="auto" w:sz="0" w:space="0"/>
          <w:lang w:val="en-US" w:eastAsia="zh-CN" w:bidi="ar"/>
        </w:rP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6"/>
                    <a:stretch>
                      <a:fillRect/>
                    </a:stretch>
                  </pic:blipFill>
                  <pic:spPr>
                    <a:xfrm>
                      <a:off x="0" y="0"/>
                      <a:ext cx="152400" cy="152400"/>
                    </a:xfrm>
                    <a:prstGeom prst="rect">
                      <a:avLst/>
                    </a:prstGeom>
                    <a:noFill/>
                    <a:ln w="9525">
                      <a:noFill/>
                    </a:ln>
                  </pic:spPr>
                </pic:pic>
              </a:graphicData>
            </a:graphic>
          </wp:inline>
        </w:drawing>
      </w:r>
      <w:r>
        <w:rPr>
          <w:rFonts w:hint="default" w:ascii="仿宋_GB2312" w:hAnsi="等线" w:eastAsia="仿宋_GB2312" w:cs="仿宋_GB2312"/>
          <w:b w:val="0"/>
          <w:bCs w:val="0"/>
          <w:i w:val="0"/>
          <w:iCs w:val="0"/>
          <w:caps w:val="0"/>
          <w:color w:val="717173"/>
          <w:spacing w:val="0"/>
          <w:kern w:val="0"/>
          <w:sz w:val="32"/>
          <w:szCs w:val="32"/>
          <w:u w:val="single"/>
          <w:bdr w:val="none" w:color="auto" w:sz="0" w:space="0"/>
          <w:lang w:val="en-US" w:eastAsia="zh-CN" w:bidi="ar"/>
        </w:rPr>
        <w:fldChar w:fldCharType="begin"/>
      </w:r>
      <w:r>
        <w:rPr>
          <w:rFonts w:hint="default" w:ascii="仿宋_GB2312" w:hAnsi="等线" w:eastAsia="仿宋_GB2312" w:cs="仿宋_GB2312"/>
          <w:b w:val="0"/>
          <w:bCs w:val="0"/>
          <w:i w:val="0"/>
          <w:iCs w:val="0"/>
          <w:caps w:val="0"/>
          <w:color w:val="717173"/>
          <w:spacing w:val="0"/>
          <w:kern w:val="0"/>
          <w:sz w:val="32"/>
          <w:szCs w:val="32"/>
          <w:u w:val="single"/>
          <w:bdr w:val="none" w:color="auto" w:sz="0" w:space="0"/>
          <w:lang w:val="en-US" w:eastAsia="zh-CN" w:bidi="ar"/>
        </w:rPr>
        <w:instrText xml:space="preserve"> HYPERLINK "https://jcdlyjy.xidian.edu.cn/system/_content/download.jsp?urltype=news.DownloadAttachUrl&amp;owner=1841756887&amp;wbfileid=6610745" </w:instrText>
      </w:r>
      <w:r>
        <w:rPr>
          <w:rFonts w:hint="default" w:ascii="仿宋_GB2312" w:hAnsi="等线" w:eastAsia="仿宋_GB2312" w:cs="仿宋_GB2312"/>
          <w:b w:val="0"/>
          <w:bCs w:val="0"/>
          <w:i w:val="0"/>
          <w:iCs w:val="0"/>
          <w:caps w:val="0"/>
          <w:color w:val="717173"/>
          <w:spacing w:val="0"/>
          <w:kern w:val="0"/>
          <w:sz w:val="32"/>
          <w:szCs w:val="32"/>
          <w:u w:val="single"/>
          <w:bdr w:val="none" w:color="auto" w:sz="0" w:space="0"/>
          <w:lang w:val="en-US" w:eastAsia="zh-CN" w:bidi="ar"/>
        </w:rPr>
        <w:fldChar w:fldCharType="separate"/>
      </w:r>
      <w:r>
        <w:rPr>
          <w:rStyle w:val="9"/>
          <w:rFonts w:hint="default" w:ascii="仿宋_GB2312" w:hAnsi="等线" w:eastAsia="仿宋_GB2312" w:cs="仿宋_GB2312"/>
          <w:b w:val="0"/>
          <w:bCs w:val="0"/>
          <w:i w:val="0"/>
          <w:iCs w:val="0"/>
          <w:caps w:val="0"/>
          <w:color w:val="717173"/>
          <w:spacing w:val="0"/>
          <w:sz w:val="32"/>
          <w:szCs w:val="32"/>
          <w:u w:val="single"/>
          <w:bdr w:val="none" w:color="auto" w:sz="0" w:space="0"/>
        </w:rPr>
        <w:t>附件2：二志愿调剂承诺书.pdf</w:t>
      </w:r>
      <w:r>
        <w:rPr>
          <w:rFonts w:hint="default" w:ascii="仿宋_GB2312" w:hAnsi="等线" w:eastAsia="仿宋_GB2312" w:cs="仿宋_GB2312"/>
          <w:b w:val="0"/>
          <w:bCs w:val="0"/>
          <w:i w:val="0"/>
          <w:iCs w:val="0"/>
          <w:caps w:val="0"/>
          <w:color w:val="717173"/>
          <w:spacing w:val="0"/>
          <w:kern w:val="0"/>
          <w:sz w:val="32"/>
          <w:szCs w:val="32"/>
          <w:u w:val="singl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rFonts w:hint="default" w:ascii="Arial" w:hAnsi="Arial" w:cs="Arial"/>
          <w:i w:val="0"/>
          <w:iCs w:val="0"/>
          <w:caps w:val="0"/>
          <w:color w:val="7D7C7C"/>
          <w:spacing w:val="0"/>
          <w:sz w:val="14"/>
          <w:szCs w:val="14"/>
        </w:rPr>
      </w:pPr>
      <w:r>
        <w:rPr>
          <w:rFonts w:hint="default" w:ascii="Times New Roman" w:hAnsi="Times New Roman" w:eastAsia="宋体" w:cs="Times New Roman"/>
          <w:i w:val="0"/>
          <w:iCs w:val="0"/>
          <w:caps w:val="0"/>
          <w:color w:val="7D7C7C"/>
          <w:spacing w:val="0"/>
          <w:kern w:val="0"/>
          <w:sz w:val="32"/>
          <w:szCs w:val="3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等线" w:hAnsi="等线" w:eastAsia="等线" w:cs="等线"/>
          <w:b w:val="0"/>
          <w:bCs w:val="0"/>
          <w:color w:val="323232"/>
          <w:sz w:val="21"/>
          <w:szCs w:val="21"/>
        </w:rPr>
      </w:pP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right"/>
        <w:rPr>
          <w:rFonts w:hint="eastAsia" w:ascii="等线" w:hAnsi="等线" w:eastAsia="等线" w:cs="等线"/>
          <w:b w:val="0"/>
          <w:bCs w:val="0"/>
          <w:color w:val="323232"/>
          <w:sz w:val="21"/>
          <w:szCs w:val="21"/>
        </w:rPr>
      </w:pP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微电子学院</w:t>
      </w: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w:t>
      </w: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集成电路研究院</w:t>
      </w: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right"/>
        <w:rPr>
          <w:rFonts w:hint="eastAsia" w:ascii="等线" w:hAnsi="等线" w:eastAsia="等线" w:cs="等线"/>
          <w:b w:val="0"/>
          <w:bCs w:val="0"/>
          <w:color w:val="323232"/>
          <w:sz w:val="21"/>
          <w:szCs w:val="21"/>
        </w:rPr>
      </w:pP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 2023</w:t>
      </w: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年</w:t>
      </w: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4</w:t>
      </w: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月</w:t>
      </w:r>
      <w:r>
        <w:rPr>
          <w:rFonts w:hint="default" w:ascii="Times New Roman" w:hAnsi="Times New Roman" w:eastAsia="等线" w:cs="Times New Roman"/>
          <w:b w:val="0"/>
          <w:bCs w:val="0"/>
          <w:i w:val="0"/>
          <w:iCs w:val="0"/>
          <w:caps w:val="0"/>
          <w:color w:val="323232"/>
          <w:spacing w:val="0"/>
          <w:kern w:val="0"/>
          <w:sz w:val="32"/>
          <w:szCs w:val="32"/>
          <w:bdr w:val="none" w:color="auto" w:sz="0" w:space="0"/>
          <w:lang w:val="en-US" w:eastAsia="zh-CN" w:bidi="ar"/>
        </w:rPr>
        <w:t>5</w:t>
      </w:r>
      <w:r>
        <w:rPr>
          <w:rFonts w:hint="default" w:ascii="仿宋_GB2312" w:hAnsi="等线" w:eastAsia="仿宋_GB2312" w:cs="仿宋_GB2312"/>
          <w:b w:val="0"/>
          <w:bCs w:val="0"/>
          <w:i w:val="0"/>
          <w:iCs w:val="0"/>
          <w:caps w:val="0"/>
          <w:color w:val="323232"/>
          <w:spacing w:val="0"/>
          <w:kern w:val="0"/>
          <w:sz w:val="32"/>
          <w:szCs w:val="32"/>
          <w:bdr w:val="none" w:color="auto" w:sz="0" w:space="0"/>
          <w:lang w:val="en-US" w:eastAsia="zh-CN" w:bidi="ar"/>
        </w:rPr>
        <w:t>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default" w:ascii="Arial" w:hAnsi="Arial" w:cs="Arial"/>
          <w:b w:val="0"/>
          <w:bCs w:val="0"/>
          <w:color w:val="323232"/>
        </w:rPr>
      </w:pPr>
      <w:r>
        <w:rPr>
          <w:rFonts w:hint="default" w:ascii="Arial" w:hAnsi="Arial" w:cs="Arial"/>
          <w:b w:val="0"/>
          <w:bCs w:val="0"/>
          <w:i w:val="0"/>
          <w:iCs w:val="0"/>
          <w:caps w:val="0"/>
          <w:color w:val="323232"/>
          <w:spacing w:val="0"/>
          <w:sz w:val="14"/>
          <w:szCs w:val="14"/>
          <w:bdr w:val="none" w:color="auto" w:sz="0" w:space="0"/>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textAlignment w:val="top"/>
        <w:rPr>
          <w:rFonts w:hint="default" w:ascii="Arial" w:hAnsi="Arial" w:cs="Arial"/>
          <w:b w:val="0"/>
          <w:bCs w:val="0"/>
        </w:rPr>
      </w:pPr>
      <w:r>
        <w:rPr>
          <w:rFonts w:hint="default" w:ascii="Arial" w:hAnsi="Arial" w:cs="Arial"/>
          <w:b w:val="0"/>
          <w:bCs w:val="0"/>
          <w:i w:val="0"/>
          <w:iCs w:val="0"/>
          <w:caps w:val="0"/>
          <w:color w:val="000000"/>
          <w:spacing w:val="0"/>
          <w:sz w:val="14"/>
          <w:szCs w:val="14"/>
          <w:bdr w:val="none" w:color="auto" w:sz="0" w:space="0"/>
        </w:rPr>
        <w:t>附件【</w:t>
      </w:r>
      <w:r>
        <w:rPr>
          <w:rFonts w:hint="default" w:ascii="Arial" w:hAnsi="Arial" w:cs="Arial"/>
          <w:b w:val="0"/>
          <w:bCs w:val="0"/>
          <w:i w:val="0"/>
          <w:iCs w:val="0"/>
          <w:caps w:val="0"/>
          <w:spacing w:val="0"/>
          <w:sz w:val="14"/>
          <w:szCs w:val="14"/>
          <w:u w:val="none"/>
          <w:bdr w:val="none" w:color="auto" w:sz="0" w:space="0"/>
        </w:rPr>
        <w:fldChar w:fldCharType="begin"/>
      </w:r>
      <w:r>
        <w:rPr>
          <w:rFonts w:hint="default" w:ascii="Arial" w:hAnsi="Arial" w:cs="Arial"/>
          <w:b w:val="0"/>
          <w:bCs w:val="0"/>
          <w:i w:val="0"/>
          <w:iCs w:val="0"/>
          <w:caps w:val="0"/>
          <w:spacing w:val="0"/>
          <w:sz w:val="14"/>
          <w:szCs w:val="14"/>
          <w:u w:val="none"/>
          <w:bdr w:val="none" w:color="auto" w:sz="0" w:space="0"/>
        </w:rPr>
        <w:instrText xml:space="preserve"> HYPERLINK "https://jcdlyjy.xidian.edu.cn/system/_content/download.jsp?urltype=news.DownloadAttachUrl&amp;owner=1841756887&amp;wbfileid=6612742" \t "https://jcdlyjy.xidian.edu.cn/info/1008/_blank" </w:instrText>
      </w:r>
      <w:r>
        <w:rPr>
          <w:rFonts w:hint="default" w:ascii="Arial" w:hAnsi="Arial" w:cs="Arial"/>
          <w:b w:val="0"/>
          <w:bCs w:val="0"/>
          <w:i w:val="0"/>
          <w:iCs w:val="0"/>
          <w:caps w:val="0"/>
          <w:spacing w:val="0"/>
          <w:sz w:val="14"/>
          <w:szCs w:val="14"/>
          <w:u w:val="none"/>
          <w:bdr w:val="none" w:color="auto" w:sz="0" w:space="0"/>
        </w:rPr>
        <w:fldChar w:fldCharType="separate"/>
      </w:r>
      <w:r>
        <w:rPr>
          <w:rStyle w:val="9"/>
          <w:rFonts w:hint="default" w:ascii="Arial" w:hAnsi="Arial" w:cs="Arial"/>
          <w:b w:val="0"/>
          <w:bCs w:val="0"/>
          <w:i w:val="0"/>
          <w:iCs w:val="0"/>
          <w:caps w:val="0"/>
          <w:spacing w:val="0"/>
          <w:sz w:val="14"/>
          <w:szCs w:val="14"/>
          <w:u w:val="none"/>
          <w:bdr w:val="none" w:color="auto" w:sz="0" w:space="0"/>
        </w:rPr>
        <w:t>附件1：非全日制硕士研究生联培企业招生简介.rar</w:t>
      </w:r>
      <w:r>
        <w:rPr>
          <w:rFonts w:hint="default" w:ascii="Arial" w:hAnsi="Arial" w:cs="Arial"/>
          <w:b w:val="0"/>
          <w:bCs w:val="0"/>
          <w:i w:val="0"/>
          <w:iCs w:val="0"/>
          <w:caps w:val="0"/>
          <w:spacing w:val="0"/>
          <w:sz w:val="14"/>
          <w:szCs w:val="14"/>
          <w:u w:val="none"/>
          <w:bdr w:val="none" w:color="auto" w:sz="0" w:space="0"/>
        </w:rPr>
        <w:fldChar w:fldCharType="end"/>
      </w:r>
      <w:r>
        <w:rPr>
          <w:rFonts w:hint="default" w:ascii="Arial" w:hAnsi="Arial" w:cs="Arial"/>
          <w:b w:val="0"/>
          <w:bCs w:val="0"/>
          <w:i w:val="0"/>
          <w:iCs w:val="0"/>
          <w:caps w:val="0"/>
          <w:color w:val="000000"/>
          <w:spacing w:val="0"/>
          <w:sz w:val="14"/>
          <w:szCs w:val="14"/>
          <w:bdr w:val="none" w:color="auto" w:sz="0" w:space="0"/>
        </w:rPr>
        <w:t>】已下载16次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textAlignment w:val="top"/>
        <w:rPr>
          <w:rFonts w:hint="default" w:ascii="Arial" w:hAnsi="Arial" w:cs="Arial"/>
          <w:b w:val="0"/>
          <w:bCs w:val="0"/>
        </w:rPr>
      </w:pPr>
      <w:r>
        <w:rPr>
          <w:rFonts w:hint="default" w:ascii="Arial" w:hAnsi="Arial" w:cs="Arial"/>
          <w:b w:val="0"/>
          <w:bCs w:val="0"/>
          <w:i w:val="0"/>
          <w:iCs w:val="0"/>
          <w:caps w:val="0"/>
          <w:color w:val="000000"/>
          <w:spacing w:val="0"/>
          <w:sz w:val="14"/>
          <w:szCs w:val="14"/>
          <w:bdr w:val="none" w:color="auto" w:sz="0" w:space="0"/>
        </w:rPr>
        <w:t>附件【</w:t>
      </w:r>
      <w:r>
        <w:rPr>
          <w:rFonts w:hint="default" w:ascii="Arial" w:hAnsi="Arial" w:cs="Arial"/>
          <w:b w:val="0"/>
          <w:bCs w:val="0"/>
          <w:i w:val="0"/>
          <w:iCs w:val="0"/>
          <w:caps w:val="0"/>
          <w:spacing w:val="0"/>
          <w:sz w:val="14"/>
          <w:szCs w:val="14"/>
          <w:u w:val="none"/>
          <w:bdr w:val="none" w:color="auto" w:sz="0" w:space="0"/>
        </w:rPr>
        <w:fldChar w:fldCharType="begin"/>
      </w:r>
      <w:r>
        <w:rPr>
          <w:rFonts w:hint="default" w:ascii="Arial" w:hAnsi="Arial" w:cs="Arial"/>
          <w:b w:val="0"/>
          <w:bCs w:val="0"/>
          <w:i w:val="0"/>
          <w:iCs w:val="0"/>
          <w:caps w:val="0"/>
          <w:spacing w:val="0"/>
          <w:sz w:val="14"/>
          <w:szCs w:val="14"/>
          <w:u w:val="none"/>
          <w:bdr w:val="none" w:color="auto" w:sz="0" w:space="0"/>
        </w:rPr>
        <w:instrText xml:space="preserve"> HYPERLINK "https://jcdlyjy.xidian.edu.cn/system/_content/download.jsp?urltype=news.DownloadAttachUrl&amp;owner=1841756887&amp;wbfileid=6610745" \t "https://jcdlyjy.xidian.edu.cn/info/1008/_blank" </w:instrText>
      </w:r>
      <w:r>
        <w:rPr>
          <w:rFonts w:hint="default" w:ascii="Arial" w:hAnsi="Arial" w:cs="Arial"/>
          <w:b w:val="0"/>
          <w:bCs w:val="0"/>
          <w:i w:val="0"/>
          <w:iCs w:val="0"/>
          <w:caps w:val="0"/>
          <w:spacing w:val="0"/>
          <w:sz w:val="14"/>
          <w:szCs w:val="14"/>
          <w:u w:val="none"/>
          <w:bdr w:val="none" w:color="auto" w:sz="0" w:space="0"/>
        </w:rPr>
        <w:fldChar w:fldCharType="separate"/>
      </w:r>
      <w:r>
        <w:rPr>
          <w:rStyle w:val="9"/>
          <w:rFonts w:hint="default" w:ascii="Arial" w:hAnsi="Arial" w:cs="Arial"/>
          <w:b w:val="0"/>
          <w:bCs w:val="0"/>
          <w:i w:val="0"/>
          <w:iCs w:val="0"/>
          <w:caps w:val="0"/>
          <w:spacing w:val="0"/>
          <w:sz w:val="14"/>
          <w:szCs w:val="14"/>
          <w:u w:val="none"/>
          <w:bdr w:val="none" w:color="auto" w:sz="0" w:space="0"/>
        </w:rPr>
        <w:t>附件2：二志愿调剂承诺书.pdf</w:t>
      </w:r>
      <w:r>
        <w:rPr>
          <w:rFonts w:hint="default" w:ascii="Arial" w:hAnsi="Arial" w:cs="Arial"/>
          <w:b w:val="0"/>
          <w:bCs w:val="0"/>
          <w:i w:val="0"/>
          <w:iCs w:val="0"/>
          <w:caps w:val="0"/>
          <w:spacing w:val="0"/>
          <w:sz w:val="14"/>
          <w:szCs w:val="14"/>
          <w:u w:val="none"/>
          <w:bdr w:val="none" w:color="auto" w:sz="0" w:space="0"/>
        </w:rPr>
        <w:fldChar w:fldCharType="end"/>
      </w:r>
      <w:r>
        <w:rPr>
          <w:rFonts w:hint="default" w:ascii="Arial" w:hAnsi="Arial" w:cs="Arial"/>
          <w:b w:val="0"/>
          <w:bCs w:val="0"/>
          <w:i w:val="0"/>
          <w:iCs w:val="0"/>
          <w:caps w:val="0"/>
          <w:color w:val="000000"/>
          <w:spacing w:val="0"/>
          <w:sz w:val="14"/>
          <w:szCs w:val="14"/>
          <w:bdr w:val="none" w:color="auto" w:sz="0" w:space="0"/>
        </w:rPr>
        <w:t>】已下载36次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Segoe UI Symbol">
    <w:panose1 w:val="020B0502040204020203"/>
    <w:charset w:val="00"/>
    <w:family w:val="auto"/>
    <w:pitch w:val="default"/>
    <w:sig w:usb0="800001E3" w:usb1="1200FFEF" w:usb2="00040000" w:usb3="04000000" w:csb0="00000001" w:csb1="4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65FAFD"/>
    <w:multiLevelType w:val="multilevel"/>
    <w:tmpl w:val="9665FAFD"/>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23D38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2023-05-11T06:49:46Z</dcterms:created>
  <dc:creator>Administrator</dc:creator>
  <cp:lastModifiedBy>王英</cp:lastModifiedBy>
  <dcterms:modified xsi:type="dcterms:W3CDTF">2023-05-11T06:50:10Z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F4D9F02A6DF349C6B2FA2B3CBCBA5394</vt:lpwstr>
  </property>
</Properties>
</file>