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BFBFB"/>
        </w:rPr>
        <w:t>西安石油大学外国语学院2023年硕士研究生复试通知（第一批调剂）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BFBFB"/>
          <w:lang w:val="en-US" w:eastAsia="zh-CN" w:bidi="ar"/>
        </w:rPr>
        <w:t>发布时间： 2023-04-06 23:45:25   作者：外国语学院   浏览量：886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根据我院2023年硕士研究生招生复试录取工作安排，现将我院第一批调剂复试相关信息通知如下。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一、复试时间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2023年4月10日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二、复试名单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复试名单随本通知同时发布，详见附件。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三、复试流程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1、考生资格审查（9:00-9:30）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考生需按照要求提供相关证件原件及复印件。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地点：雁塔校区东方石油楼1211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2、心理健康测试（9:00-9:30）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地点：雁塔校区东方石油楼1211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3、笔试（9:30-11:30）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笔试科目为《汉英翻译》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地点：雁塔校区东方石油楼1211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4、面试（14:30开始）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地点：雁塔校区华油能源楼727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其他具体要求参见《西安石油大学外国语学院2023年硕士研究生招生复试录取工作实施细则》。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BFBFB"/>
        </w:rPr>
        <w:t>2023年4月6日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  <w:rPr>
          <w:sz w:val="12"/>
          <w:szCs w:val="12"/>
        </w:rPr>
      </w:pPr>
      <w:r>
        <w:rPr>
          <w:rFonts w:hint="default" w:ascii="Verdana" w:hAnsi="Verdana" w:cs="Verdana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BFBFB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instrText xml:space="preserve"> HYPERLINK "http://wyxy.xsyu.edu.cn/system/_content/download.jsp?urltype=news.DownloadAttachUrl&amp;owner=1607049074&amp;wbfileid=5378201" \t "http://wyxy.xsyu.edu.cn/info/1044/_blank"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separate"/>
      </w:r>
      <w:r>
        <w:rPr>
          <w:rStyle w:val="6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t>西安石油大学外国语学院硕士研究生复试名单（第一批调剂）.pdf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BFBFB"/>
        </w:rPr>
        <w:t>】已下载532次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B1B43D"/>
    <w:multiLevelType w:val="multilevel"/>
    <w:tmpl w:val="73B1B43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26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2023-05-09T06:48:33Z</dcterms:created>
  <dc:creator>Administrator</dc:creator>
  <cp:lastModifiedBy>王英</cp:lastModifiedBy>
  <dcterms:modified xsi:type="dcterms:W3CDTF">2023-05-09T06:48:41Z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12C9BBE0868E48058BCCC11A3E70FCF8</vt:lpwstr>
  </property>
</Properties>
</file>