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400" w:lineRule="atLeast"/>
        <w:ind w:left="0" w:right="0" w:firstLine="0"/>
        <w:jc w:val="center"/>
        <w:rPr>
          <w:rFonts w:ascii="微软雅黑" w:hAnsi="微软雅黑" w:eastAsia="微软雅黑" w:cs="微软雅黑"/>
          <w:b w:val="0"/>
          <w:bCs w:val="0"/>
          <w:i w:val="0"/>
          <w:iCs w:val="0"/>
          <w:caps w:val="0"/>
          <w:color w:val="666666"/>
          <w:spacing w:val="0"/>
          <w:sz w:val="24"/>
          <w:szCs w:val="24"/>
        </w:rPr>
      </w:pPr>
      <w:bookmarkStart w:id="0" w:name="_GoBack"/>
      <w:r>
        <w:rPr>
          <w:rFonts w:hint="eastAsia" w:ascii="微软雅黑" w:hAnsi="微软雅黑" w:eastAsia="微软雅黑" w:cs="微软雅黑"/>
          <w:b w:val="0"/>
          <w:bCs w:val="0"/>
          <w:i w:val="0"/>
          <w:iCs w:val="0"/>
          <w:caps w:val="0"/>
          <w:color w:val="666666"/>
          <w:spacing w:val="0"/>
          <w:sz w:val="24"/>
          <w:szCs w:val="24"/>
          <w:bdr w:val="none" w:color="auto" w:sz="0" w:space="0"/>
          <w:shd w:val="clear" w:fill="FFFFFF"/>
        </w:rPr>
        <w:t>通信与信息工程学院2023年硕士研究生调剂系统开放公告（一）</w:t>
      </w:r>
    </w:p>
    <w:bookmarkEnd w:id="0"/>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200" w:right="0" w:hanging="360"/>
        <w:jc w:val="left"/>
        <w:rPr>
          <w:rFonts w:hint="eastAsia" w:ascii="微软雅黑" w:hAnsi="微软雅黑" w:eastAsia="微软雅黑" w:cs="微软雅黑"/>
          <w:color w:val="666666"/>
          <w:sz w:val="12"/>
          <w:szCs w:val="12"/>
        </w:rPr>
      </w:pPr>
      <w:r>
        <w:rPr>
          <w:rFonts w:hint="eastAsia" w:ascii="微软雅黑" w:hAnsi="微软雅黑" w:eastAsia="微软雅黑" w:cs="微软雅黑"/>
          <w:i w:val="0"/>
          <w:iCs w:val="0"/>
          <w:caps w:val="0"/>
          <w:color w:val="666666"/>
          <w:spacing w:val="0"/>
          <w:sz w:val="14"/>
          <w:szCs w:val="14"/>
          <w:bdr w:val="none" w:color="auto" w:sz="0" w:space="0"/>
          <w:shd w:val="clear" w:fill="FFFFFF"/>
        </w:rPr>
        <w:t>2023-04-03</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spacing w:before="0" w:beforeAutospacing="0" w:after="500" w:afterAutospacing="0"/>
        <w:ind w:left="0" w:right="0" w:firstLine="0"/>
        <w:jc w:val="center"/>
        <w:rPr>
          <w:rFonts w:hint="eastAsia" w:ascii="微软雅黑" w:hAnsi="微软雅黑" w:eastAsia="微软雅黑" w:cs="微软雅黑"/>
          <w:i w:val="0"/>
          <w:iCs w:val="0"/>
          <w:caps w:val="0"/>
          <w:color w:val="666666"/>
          <w:spacing w:val="0"/>
          <w:sz w:val="27"/>
          <w:szCs w:val="27"/>
        </w:rPr>
      </w:pPr>
      <w:r>
        <w:rPr>
          <w:rFonts w:hint="eastAsia" w:ascii="微软雅黑" w:hAnsi="微软雅黑" w:eastAsia="微软雅黑" w:cs="微软雅黑"/>
          <w:i w:val="0"/>
          <w:iCs w:val="0"/>
          <w:caps w:val="0"/>
          <w:color w:val="666666"/>
          <w:spacing w:val="0"/>
          <w:kern w:val="0"/>
          <w:sz w:val="27"/>
          <w:szCs w:val="27"/>
          <w:bdr w:val="none" w:color="auto" w:sz="0" w:space="0"/>
          <w:shd w:val="clear" w:fill="FFFFFF"/>
          <w:lang w:val="en-US" w:eastAsia="zh-CN" w:bidi="ar"/>
        </w:rPr>
        <w:t> </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200" w:right="0" w:hanging="360"/>
        <w:jc w:val="left"/>
        <w:rPr>
          <w:rFonts w:hint="eastAsia" w:ascii="微软雅黑" w:hAnsi="微软雅黑" w:eastAsia="微软雅黑" w:cs="微软雅黑"/>
          <w:color w:val="666666"/>
          <w:sz w:val="12"/>
          <w:szCs w:val="12"/>
        </w:rPr>
      </w:pPr>
      <w:r>
        <w:rPr>
          <w:rFonts w:hint="eastAsia" w:ascii="微软雅黑" w:hAnsi="微软雅黑" w:eastAsia="微软雅黑" w:cs="微软雅黑"/>
          <w:i w:val="0"/>
          <w:iCs w:val="0"/>
          <w:caps w:val="0"/>
          <w:color w:val="666666"/>
          <w:spacing w:val="0"/>
          <w:sz w:val="14"/>
          <w:szCs w:val="14"/>
          <w:bdr w:val="none" w:color="auto" w:sz="0" w:space="0"/>
          <w:shd w:val="clear" w:fill="FFFFFF"/>
        </w:rPr>
        <w:t>4392</w:t>
      </w:r>
    </w:p>
    <w:p>
      <w:pPr>
        <w:keepNext w:val="0"/>
        <w:keepLines w:val="0"/>
        <w:widowControl/>
        <w:suppressLineNumbers w:val="0"/>
        <w:ind w:left="0"/>
        <w:jc w:val="left"/>
      </w:pPr>
      <w:r>
        <w:rPr>
          <w:rFonts w:hint="eastAsia" w:ascii="微软雅黑" w:hAnsi="微软雅黑" w:eastAsia="微软雅黑" w:cs="微软雅黑"/>
          <w:i w:val="0"/>
          <w:iCs w:val="0"/>
          <w:caps w:val="0"/>
          <w:color w:val="666666"/>
          <w:spacing w:val="0"/>
          <w:kern w:val="0"/>
          <w:sz w:val="27"/>
          <w:szCs w:val="27"/>
          <w:bdr w:val="none" w:color="auto" w:sz="0" w:space="0"/>
          <w:shd w:val="clear" w:fill="FFFFFF"/>
          <w:lang w:val="en-US" w:eastAsia="zh-CN" w:bidi="ar"/>
        </w:rPr>
        <w:t> </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200" w:right="0" w:hanging="360"/>
        <w:jc w:val="left"/>
        <w:rPr>
          <w:rFonts w:hint="eastAsia" w:ascii="微软雅黑" w:hAnsi="微软雅黑" w:eastAsia="微软雅黑" w:cs="微软雅黑"/>
          <w:color w:val="666666"/>
          <w:sz w:val="12"/>
          <w:szCs w:val="12"/>
        </w:rPr>
      </w:pPr>
      <w:r>
        <w:rPr>
          <w:rFonts w:hint="eastAsia" w:ascii="微软雅黑" w:hAnsi="微软雅黑" w:eastAsia="微软雅黑" w:cs="微软雅黑"/>
          <w:i w:val="0"/>
          <w:iCs w:val="0"/>
          <w:caps w:val="0"/>
          <w:color w:val="666666"/>
          <w:spacing w:val="0"/>
          <w:sz w:val="14"/>
          <w:szCs w:val="14"/>
          <w:bdr w:val="none" w:color="auto" w:sz="0" w:space="0"/>
          <w:shd w:val="clear" w:fill="FFFFFF"/>
        </w:rPr>
        <w:t>嘉轩</w:t>
      </w:r>
    </w:p>
    <w:p>
      <w:pPr>
        <w:keepNext w:val="0"/>
        <w:keepLines w:val="0"/>
        <w:widowControl/>
        <w:suppressLineNumbers w:val="0"/>
        <w:ind w:left="0"/>
        <w:jc w:val="left"/>
      </w:pPr>
      <w:r>
        <w:rPr>
          <w:rFonts w:hint="eastAsia" w:ascii="微软雅黑" w:hAnsi="微软雅黑" w:eastAsia="微软雅黑" w:cs="微软雅黑"/>
          <w:i w:val="0"/>
          <w:iCs w:val="0"/>
          <w:caps w:val="0"/>
          <w:color w:val="666666"/>
          <w:spacing w:val="0"/>
          <w:kern w:val="0"/>
          <w:sz w:val="27"/>
          <w:szCs w:val="27"/>
          <w:bdr w:val="none" w:color="auto" w:sz="0" w:space="0"/>
          <w:shd w:val="clear" w:fill="FFFFFF"/>
          <w:lang w:val="en-US" w:eastAsia="zh-CN" w:bidi="ar"/>
        </w:rPr>
        <w:t> </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200" w:right="0" w:hanging="360"/>
        <w:jc w:val="left"/>
        <w:rPr>
          <w:rFonts w:hint="eastAsia" w:ascii="微软雅黑" w:hAnsi="微软雅黑" w:eastAsia="微软雅黑" w:cs="微软雅黑"/>
          <w:color w:val="666666"/>
          <w:sz w:val="12"/>
          <w:szCs w:val="1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420"/>
        <w:jc w:val="left"/>
        <w:rPr>
          <w:rFonts w:hint="eastAsia" w:ascii="微软雅黑" w:hAnsi="微软雅黑" w:eastAsia="微软雅黑" w:cs="微软雅黑"/>
          <w:color w:val="666666"/>
        </w:rPr>
      </w:pPr>
      <w:r>
        <w:rPr>
          <w:rFonts w:hint="eastAsia" w:ascii="微软雅黑" w:hAnsi="微软雅黑" w:eastAsia="微软雅黑" w:cs="微软雅黑"/>
          <w:i w:val="0"/>
          <w:iCs w:val="0"/>
          <w:caps w:val="0"/>
          <w:color w:val="666666"/>
          <w:spacing w:val="0"/>
          <w:sz w:val="18"/>
          <w:szCs w:val="18"/>
          <w:bdr w:val="none" w:color="auto" w:sz="0" w:space="0"/>
          <w:shd w:val="clear" w:fill="FFFFFF"/>
        </w:rPr>
        <w:t>各位考生：</w:t>
      </w:r>
      <w:r>
        <w:rPr>
          <w:rFonts w:hint="eastAsia" w:ascii="微软雅黑" w:hAnsi="微软雅黑" w:eastAsia="微软雅黑" w:cs="微软雅黑"/>
          <w:i w:val="0"/>
          <w:iCs w:val="0"/>
          <w:caps w:val="0"/>
          <w:color w:val="666666"/>
          <w:spacing w:val="0"/>
          <w:sz w:val="14"/>
          <w:szCs w:val="14"/>
          <w:bdr w:val="none" w:color="auto" w:sz="0" w:space="0"/>
          <w:shd w:val="clear" w:fill="FFFFFF"/>
        </w:rPr>
        <w:t> </w:t>
      </w:r>
      <w:r>
        <w:rPr>
          <w:rStyle w:val="7"/>
          <w:rFonts w:hint="eastAsia" w:ascii="微软雅黑" w:hAnsi="微软雅黑" w:eastAsia="微软雅黑" w:cs="微软雅黑"/>
          <w:i w:val="0"/>
          <w:iCs w:val="0"/>
          <w:caps w:val="0"/>
          <w:color w:val="FFFFFF"/>
          <w:spacing w:val="0"/>
          <w:sz w:val="14"/>
          <w:szCs w:val="14"/>
          <w:bdr w:val="none" w:color="auto" w:sz="0" w:space="0"/>
          <w:shd w:val="clear" w:fill="FFFFFF"/>
        </w:rPr>
        <w:t>禁止复制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420"/>
        <w:jc w:val="left"/>
        <w:rPr>
          <w:rFonts w:hint="eastAsia" w:ascii="微软雅黑" w:hAnsi="微软雅黑" w:eastAsia="微软雅黑" w:cs="微软雅黑"/>
          <w:color w:val="666666"/>
        </w:rPr>
      </w:pPr>
      <w:r>
        <w:rPr>
          <w:rFonts w:hint="eastAsia" w:ascii="微软雅黑" w:hAnsi="微软雅黑" w:eastAsia="微软雅黑" w:cs="微软雅黑"/>
          <w:i w:val="0"/>
          <w:iCs w:val="0"/>
          <w:caps w:val="0"/>
          <w:color w:val="666666"/>
          <w:spacing w:val="0"/>
          <w:sz w:val="18"/>
          <w:szCs w:val="18"/>
          <w:bdr w:val="none" w:color="auto" w:sz="0" w:space="0"/>
          <w:shd w:val="clear" w:fill="FFFFFF"/>
        </w:rPr>
        <w:t>西安科技大学通信与信息工程学院2023年硕士研究生调剂系统即将开放，相关通知如下：</w:t>
      </w:r>
      <w:r>
        <w:rPr>
          <w:rFonts w:hint="eastAsia" w:ascii="微软雅黑" w:hAnsi="微软雅黑" w:eastAsia="微软雅黑" w:cs="微软雅黑"/>
          <w:i w:val="0"/>
          <w:iCs w:val="0"/>
          <w:caps w:val="0"/>
          <w:color w:val="666666"/>
          <w:spacing w:val="0"/>
          <w:sz w:val="14"/>
          <w:szCs w:val="14"/>
          <w:bdr w:val="none" w:color="auto" w:sz="0" w:space="0"/>
          <w:shd w:val="clear" w:fill="FFFFFF"/>
        </w:rPr>
        <w:t> </w:t>
      </w:r>
      <w:r>
        <w:rPr>
          <w:rStyle w:val="7"/>
          <w:rFonts w:hint="eastAsia" w:ascii="微软雅黑" w:hAnsi="微软雅黑" w:eastAsia="微软雅黑" w:cs="微软雅黑"/>
          <w:i w:val="0"/>
          <w:iCs w:val="0"/>
          <w:caps w:val="0"/>
          <w:color w:val="FFFFFF"/>
          <w:spacing w:val="0"/>
          <w:sz w:val="14"/>
          <w:szCs w:val="14"/>
          <w:bdr w:val="none" w:color="auto" w:sz="0" w:space="0"/>
          <w:shd w:val="clear" w:fill="FFFFFF"/>
        </w:rPr>
        <w:t>禁止复制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420"/>
        <w:jc w:val="left"/>
        <w:rPr>
          <w:rFonts w:hint="eastAsia" w:ascii="微软雅黑" w:hAnsi="微软雅黑" w:eastAsia="微软雅黑" w:cs="微软雅黑"/>
          <w:color w:val="666666"/>
        </w:rPr>
      </w:pPr>
      <w:r>
        <w:rPr>
          <w:rStyle w:val="6"/>
          <w:rFonts w:hint="eastAsia" w:ascii="微软雅黑" w:hAnsi="微软雅黑" w:eastAsia="微软雅黑" w:cs="微软雅黑"/>
          <w:i w:val="0"/>
          <w:iCs w:val="0"/>
          <w:caps w:val="0"/>
          <w:color w:val="666666"/>
          <w:spacing w:val="0"/>
          <w:sz w:val="18"/>
          <w:szCs w:val="18"/>
          <w:bdr w:val="none" w:color="auto" w:sz="0" w:space="0"/>
          <w:shd w:val="clear" w:fill="FFFFFF"/>
        </w:rPr>
        <w:t>一、接收调剂的学科及专业领域</w:t>
      </w:r>
      <w:r>
        <w:rPr>
          <w:rFonts w:hint="eastAsia" w:ascii="微软雅黑" w:hAnsi="微软雅黑" w:eastAsia="微软雅黑" w:cs="微软雅黑"/>
          <w:i w:val="0"/>
          <w:iCs w:val="0"/>
          <w:caps w:val="0"/>
          <w:color w:val="666666"/>
          <w:spacing w:val="0"/>
          <w:sz w:val="14"/>
          <w:szCs w:val="14"/>
          <w:bdr w:val="none" w:color="auto" w:sz="0" w:space="0"/>
          <w:shd w:val="clear" w:fill="FFFFFF"/>
        </w:rPr>
        <w:t> </w:t>
      </w:r>
      <w:r>
        <w:rPr>
          <w:rStyle w:val="7"/>
          <w:rFonts w:hint="eastAsia" w:ascii="微软雅黑" w:hAnsi="微软雅黑" w:eastAsia="微软雅黑" w:cs="微软雅黑"/>
          <w:i w:val="0"/>
          <w:iCs w:val="0"/>
          <w:caps w:val="0"/>
          <w:color w:val="FFFFFF"/>
          <w:spacing w:val="0"/>
          <w:sz w:val="14"/>
          <w:szCs w:val="14"/>
          <w:bdr w:val="none" w:color="auto" w:sz="0" w:space="0"/>
          <w:shd w:val="clear" w:fill="FFFFFF"/>
        </w:rPr>
        <w:t>禁止复制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420"/>
        <w:jc w:val="left"/>
        <w:rPr>
          <w:rFonts w:hint="eastAsia" w:ascii="微软雅黑" w:hAnsi="微软雅黑" w:eastAsia="微软雅黑" w:cs="微软雅黑"/>
          <w:color w:val="666666"/>
        </w:rPr>
      </w:pPr>
      <w:r>
        <w:rPr>
          <w:rFonts w:hint="eastAsia" w:ascii="微软雅黑" w:hAnsi="微软雅黑" w:eastAsia="微软雅黑" w:cs="微软雅黑"/>
          <w:i w:val="0"/>
          <w:iCs w:val="0"/>
          <w:caps w:val="0"/>
          <w:color w:val="666666"/>
          <w:spacing w:val="0"/>
          <w:sz w:val="18"/>
          <w:szCs w:val="18"/>
          <w:bdr w:val="none" w:color="auto" w:sz="0" w:space="0"/>
          <w:shd w:val="clear" w:fill="FFFFFF"/>
        </w:rPr>
        <w:t>1、全日制学术型：</w:t>
      </w:r>
      <w:r>
        <w:rPr>
          <w:rFonts w:hint="eastAsia" w:ascii="微软雅黑" w:hAnsi="微软雅黑" w:eastAsia="微软雅黑" w:cs="微软雅黑"/>
          <w:i w:val="0"/>
          <w:iCs w:val="0"/>
          <w:caps w:val="0"/>
          <w:color w:val="666666"/>
          <w:spacing w:val="0"/>
          <w:sz w:val="14"/>
          <w:szCs w:val="14"/>
          <w:bdr w:val="none" w:color="auto" w:sz="0" w:space="0"/>
          <w:shd w:val="clear" w:fill="FFFFFF"/>
        </w:rPr>
        <w:t> </w:t>
      </w:r>
      <w:r>
        <w:rPr>
          <w:rStyle w:val="7"/>
          <w:rFonts w:hint="eastAsia" w:ascii="微软雅黑" w:hAnsi="微软雅黑" w:eastAsia="微软雅黑" w:cs="微软雅黑"/>
          <w:i w:val="0"/>
          <w:iCs w:val="0"/>
          <w:caps w:val="0"/>
          <w:color w:val="FFFFFF"/>
          <w:spacing w:val="0"/>
          <w:sz w:val="14"/>
          <w:szCs w:val="14"/>
          <w:bdr w:val="none" w:color="auto" w:sz="0" w:space="0"/>
          <w:shd w:val="clear" w:fill="FFFFFF"/>
        </w:rPr>
        <w:t>禁止复制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420"/>
        <w:jc w:val="left"/>
        <w:rPr>
          <w:rFonts w:hint="eastAsia" w:ascii="微软雅黑" w:hAnsi="微软雅黑" w:eastAsia="微软雅黑" w:cs="微软雅黑"/>
          <w:color w:val="666666"/>
        </w:rPr>
      </w:pPr>
      <w:r>
        <w:rPr>
          <w:rFonts w:hint="eastAsia" w:ascii="微软雅黑" w:hAnsi="微软雅黑" w:eastAsia="微软雅黑" w:cs="微软雅黑"/>
          <w:i w:val="0"/>
          <w:iCs w:val="0"/>
          <w:caps w:val="0"/>
          <w:color w:val="666666"/>
          <w:spacing w:val="0"/>
          <w:sz w:val="18"/>
          <w:szCs w:val="18"/>
          <w:bdr w:val="none" w:color="auto" w:sz="0" w:space="0"/>
          <w:shd w:val="clear" w:fill="FFFFFF"/>
        </w:rPr>
        <w:t>电子科学与技术（080900）</w:t>
      </w:r>
      <w:r>
        <w:rPr>
          <w:rFonts w:hint="eastAsia" w:ascii="微软雅黑" w:hAnsi="微软雅黑" w:eastAsia="微软雅黑" w:cs="微软雅黑"/>
          <w:i w:val="0"/>
          <w:iCs w:val="0"/>
          <w:caps w:val="0"/>
          <w:color w:val="666666"/>
          <w:spacing w:val="0"/>
          <w:sz w:val="14"/>
          <w:szCs w:val="14"/>
          <w:bdr w:val="none" w:color="auto" w:sz="0" w:space="0"/>
          <w:shd w:val="clear" w:fill="FFFFFF"/>
        </w:rPr>
        <w:t> </w:t>
      </w:r>
      <w:r>
        <w:rPr>
          <w:rStyle w:val="7"/>
          <w:rFonts w:hint="eastAsia" w:ascii="微软雅黑" w:hAnsi="微软雅黑" w:eastAsia="微软雅黑" w:cs="微软雅黑"/>
          <w:i w:val="0"/>
          <w:iCs w:val="0"/>
          <w:caps w:val="0"/>
          <w:color w:val="FFFFFF"/>
          <w:spacing w:val="0"/>
          <w:sz w:val="14"/>
          <w:szCs w:val="14"/>
          <w:bdr w:val="none" w:color="auto" w:sz="0" w:space="0"/>
          <w:shd w:val="clear" w:fill="FFFFFF"/>
        </w:rPr>
        <w:t>禁止复制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420"/>
        <w:jc w:val="left"/>
        <w:rPr>
          <w:rFonts w:hint="eastAsia" w:ascii="微软雅黑" w:hAnsi="微软雅黑" w:eastAsia="微软雅黑" w:cs="微软雅黑"/>
          <w:color w:val="666666"/>
        </w:rPr>
      </w:pPr>
      <w:r>
        <w:rPr>
          <w:rFonts w:hint="eastAsia" w:ascii="微软雅黑" w:hAnsi="微软雅黑" w:eastAsia="微软雅黑" w:cs="微软雅黑"/>
          <w:i w:val="0"/>
          <w:iCs w:val="0"/>
          <w:caps w:val="0"/>
          <w:color w:val="666666"/>
          <w:spacing w:val="0"/>
          <w:sz w:val="18"/>
          <w:szCs w:val="18"/>
          <w:bdr w:val="none" w:color="auto" w:sz="0" w:space="0"/>
          <w:shd w:val="clear" w:fill="FFFFFF"/>
        </w:rPr>
        <w:t>信息与通信工程（081000）</w:t>
      </w:r>
      <w:r>
        <w:rPr>
          <w:rFonts w:hint="eastAsia" w:ascii="微软雅黑" w:hAnsi="微软雅黑" w:eastAsia="微软雅黑" w:cs="微软雅黑"/>
          <w:i w:val="0"/>
          <w:iCs w:val="0"/>
          <w:caps w:val="0"/>
          <w:color w:val="666666"/>
          <w:spacing w:val="0"/>
          <w:sz w:val="14"/>
          <w:szCs w:val="14"/>
          <w:bdr w:val="none" w:color="auto" w:sz="0" w:space="0"/>
          <w:shd w:val="clear" w:fill="FFFFFF"/>
        </w:rPr>
        <w:t> </w:t>
      </w:r>
      <w:r>
        <w:rPr>
          <w:rStyle w:val="7"/>
          <w:rFonts w:hint="eastAsia" w:ascii="微软雅黑" w:hAnsi="微软雅黑" w:eastAsia="微软雅黑" w:cs="微软雅黑"/>
          <w:i w:val="0"/>
          <w:iCs w:val="0"/>
          <w:caps w:val="0"/>
          <w:color w:val="FFFFFF"/>
          <w:spacing w:val="0"/>
          <w:sz w:val="14"/>
          <w:szCs w:val="14"/>
          <w:bdr w:val="none" w:color="auto" w:sz="0" w:space="0"/>
          <w:shd w:val="clear" w:fill="FFFFFF"/>
        </w:rPr>
        <w:t>禁止复制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420"/>
        <w:jc w:val="left"/>
        <w:rPr>
          <w:rFonts w:hint="eastAsia" w:ascii="微软雅黑" w:hAnsi="微软雅黑" w:eastAsia="微软雅黑" w:cs="微软雅黑"/>
          <w:color w:val="666666"/>
        </w:rPr>
      </w:pPr>
      <w:r>
        <w:rPr>
          <w:rFonts w:hint="eastAsia" w:ascii="微软雅黑" w:hAnsi="微软雅黑" w:eastAsia="微软雅黑" w:cs="微软雅黑"/>
          <w:i w:val="0"/>
          <w:iCs w:val="0"/>
          <w:caps w:val="0"/>
          <w:color w:val="666666"/>
          <w:spacing w:val="0"/>
          <w:sz w:val="18"/>
          <w:szCs w:val="18"/>
          <w:bdr w:val="none" w:color="auto" w:sz="0" w:space="0"/>
          <w:shd w:val="clear" w:fill="FFFFFF"/>
        </w:rPr>
        <w:t>2、非全日制专业学位：</w:t>
      </w:r>
      <w:r>
        <w:rPr>
          <w:rFonts w:hint="eastAsia" w:ascii="微软雅黑" w:hAnsi="微软雅黑" w:eastAsia="微软雅黑" w:cs="微软雅黑"/>
          <w:i w:val="0"/>
          <w:iCs w:val="0"/>
          <w:caps w:val="0"/>
          <w:color w:val="666666"/>
          <w:spacing w:val="0"/>
          <w:sz w:val="14"/>
          <w:szCs w:val="14"/>
          <w:bdr w:val="none" w:color="auto" w:sz="0" w:space="0"/>
          <w:shd w:val="clear" w:fill="FFFFFF"/>
        </w:rPr>
        <w:t> </w:t>
      </w:r>
      <w:r>
        <w:rPr>
          <w:rStyle w:val="7"/>
          <w:rFonts w:hint="eastAsia" w:ascii="微软雅黑" w:hAnsi="微软雅黑" w:eastAsia="微软雅黑" w:cs="微软雅黑"/>
          <w:i w:val="0"/>
          <w:iCs w:val="0"/>
          <w:caps w:val="0"/>
          <w:color w:val="FFFFFF"/>
          <w:spacing w:val="0"/>
          <w:sz w:val="14"/>
          <w:szCs w:val="14"/>
          <w:bdr w:val="none" w:color="auto" w:sz="0" w:space="0"/>
          <w:shd w:val="clear" w:fill="FFFFFF"/>
        </w:rPr>
        <w:t>禁止复制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420"/>
        <w:jc w:val="left"/>
        <w:rPr>
          <w:rFonts w:hint="eastAsia" w:ascii="微软雅黑" w:hAnsi="微软雅黑" w:eastAsia="微软雅黑" w:cs="微软雅黑"/>
          <w:color w:val="666666"/>
        </w:rPr>
      </w:pPr>
      <w:r>
        <w:rPr>
          <w:rFonts w:hint="eastAsia" w:ascii="微软雅黑" w:hAnsi="微软雅黑" w:eastAsia="微软雅黑" w:cs="微软雅黑"/>
          <w:i w:val="0"/>
          <w:iCs w:val="0"/>
          <w:caps w:val="0"/>
          <w:color w:val="666666"/>
          <w:spacing w:val="0"/>
          <w:sz w:val="18"/>
          <w:szCs w:val="18"/>
          <w:bdr w:val="none" w:color="auto" w:sz="0" w:space="0"/>
          <w:shd w:val="clear" w:fill="FFFFFF"/>
        </w:rPr>
        <w:t>电子信息（电子与通信工程领域）（085400）</w:t>
      </w:r>
      <w:r>
        <w:rPr>
          <w:rFonts w:hint="eastAsia" w:ascii="微软雅黑" w:hAnsi="微软雅黑" w:eastAsia="微软雅黑" w:cs="微软雅黑"/>
          <w:i w:val="0"/>
          <w:iCs w:val="0"/>
          <w:caps w:val="0"/>
          <w:color w:val="666666"/>
          <w:spacing w:val="0"/>
          <w:sz w:val="14"/>
          <w:szCs w:val="14"/>
          <w:bdr w:val="none" w:color="auto" w:sz="0" w:space="0"/>
          <w:shd w:val="clear" w:fill="FFFFFF"/>
        </w:rPr>
        <w:t> </w:t>
      </w:r>
      <w:r>
        <w:rPr>
          <w:rStyle w:val="7"/>
          <w:rFonts w:hint="eastAsia" w:ascii="微软雅黑" w:hAnsi="微软雅黑" w:eastAsia="微软雅黑" w:cs="微软雅黑"/>
          <w:i w:val="0"/>
          <w:iCs w:val="0"/>
          <w:caps w:val="0"/>
          <w:color w:val="FFFFFF"/>
          <w:spacing w:val="0"/>
          <w:sz w:val="14"/>
          <w:szCs w:val="14"/>
          <w:bdr w:val="none" w:color="auto" w:sz="0" w:space="0"/>
          <w:shd w:val="clear" w:fill="FFFFFF"/>
        </w:rPr>
        <w:t>禁止复制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420"/>
        <w:jc w:val="left"/>
        <w:rPr>
          <w:rFonts w:hint="eastAsia" w:ascii="微软雅黑" w:hAnsi="微软雅黑" w:eastAsia="微软雅黑" w:cs="微软雅黑"/>
          <w:color w:val="666666"/>
        </w:rPr>
      </w:pPr>
      <w:r>
        <w:rPr>
          <w:rStyle w:val="6"/>
          <w:rFonts w:hint="eastAsia" w:ascii="微软雅黑" w:hAnsi="微软雅黑" w:eastAsia="微软雅黑" w:cs="微软雅黑"/>
          <w:i w:val="0"/>
          <w:iCs w:val="0"/>
          <w:caps w:val="0"/>
          <w:color w:val="666666"/>
          <w:spacing w:val="0"/>
          <w:sz w:val="18"/>
          <w:szCs w:val="18"/>
          <w:bdr w:val="none" w:color="auto" w:sz="0" w:space="0"/>
          <w:shd w:val="clear" w:fill="FFFFFF"/>
        </w:rPr>
        <w:t>二、调剂政策</w:t>
      </w:r>
      <w:r>
        <w:rPr>
          <w:rFonts w:hint="eastAsia" w:ascii="微软雅黑" w:hAnsi="微软雅黑" w:eastAsia="微软雅黑" w:cs="微软雅黑"/>
          <w:i w:val="0"/>
          <w:iCs w:val="0"/>
          <w:caps w:val="0"/>
          <w:color w:val="666666"/>
          <w:spacing w:val="0"/>
          <w:sz w:val="14"/>
          <w:szCs w:val="14"/>
          <w:bdr w:val="none" w:color="auto" w:sz="0" w:space="0"/>
          <w:shd w:val="clear" w:fill="FFFFFF"/>
        </w:rPr>
        <w:t> </w:t>
      </w:r>
      <w:r>
        <w:rPr>
          <w:rStyle w:val="7"/>
          <w:rFonts w:hint="eastAsia" w:ascii="微软雅黑" w:hAnsi="微软雅黑" w:eastAsia="微软雅黑" w:cs="微软雅黑"/>
          <w:i w:val="0"/>
          <w:iCs w:val="0"/>
          <w:caps w:val="0"/>
          <w:color w:val="FFFFFF"/>
          <w:spacing w:val="0"/>
          <w:sz w:val="14"/>
          <w:szCs w:val="14"/>
          <w:bdr w:val="none" w:color="auto" w:sz="0" w:space="0"/>
          <w:shd w:val="clear" w:fill="FFFFFF"/>
        </w:rPr>
        <w:t>禁止复制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420"/>
        <w:jc w:val="left"/>
        <w:rPr>
          <w:rFonts w:hint="eastAsia" w:ascii="微软雅黑" w:hAnsi="微软雅黑" w:eastAsia="微软雅黑" w:cs="微软雅黑"/>
          <w:color w:val="666666"/>
        </w:rPr>
      </w:pPr>
      <w:r>
        <w:rPr>
          <w:rFonts w:hint="eastAsia" w:ascii="微软雅黑" w:hAnsi="微软雅黑" w:eastAsia="微软雅黑" w:cs="微软雅黑"/>
          <w:i w:val="0"/>
          <w:iCs w:val="0"/>
          <w:caps w:val="0"/>
          <w:color w:val="666666"/>
          <w:spacing w:val="0"/>
          <w:sz w:val="18"/>
          <w:szCs w:val="18"/>
          <w:bdr w:val="none" w:color="auto" w:sz="0" w:space="0"/>
          <w:shd w:val="clear" w:fill="FFFFFF"/>
        </w:rPr>
        <w:t>1、符合教育部2023年关于研究生调剂的相关政策和西安科技大学的报考条件;</w:t>
      </w:r>
      <w:r>
        <w:rPr>
          <w:rFonts w:hint="eastAsia" w:ascii="微软雅黑" w:hAnsi="微软雅黑" w:eastAsia="微软雅黑" w:cs="微软雅黑"/>
          <w:i w:val="0"/>
          <w:iCs w:val="0"/>
          <w:caps w:val="0"/>
          <w:color w:val="666666"/>
          <w:spacing w:val="0"/>
          <w:sz w:val="14"/>
          <w:szCs w:val="14"/>
          <w:bdr w:val="none" w:color="auto" w:sz="0" w:space="0"/>
          <w:shd w:val="clear" w:fill="FFFFFF"/>
        </w:rPr>
        <w:t> </w:t>
      </w:r>
      <w:r>
        <w:rPr>
          <w:rStyle w:val="7"/>
          <w:rFonts w:hint="eastAsia" w:ascii="微软雅黑" w:hAnsi="微软雅黑" w:eastAsia="微软雅黑" w:cs="微软雅黑"/>
          <w:i w:val="0"/>
          <w:iCs w:val="0"/>
          <w:caps w:val="0"/>
          <w:color w:val="FFFFFF"/>
          <w:spacing w:val="0"/>
          <w:sz w:val="14"/>
          <w:szCs w:val="14"/>
          <w:bdr w:val="none" w:color="auto" w:sz="0" w:space="0"/>
          <w:shd w:val="clear" w:fill="FFFFFF"/>
        </w:rPr>
        <w:t>禁止复制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420"/>
        <w:jc w:val="left"/>
        <w:rPr>
          <w:rFonts w:hint="eastAsia" w:ascii="微软雅黑" w:hAnsi="微软雅黑" w:eastAsia="微软雅黑" w:cs="微软雅黑"/>
          <w:color w:val="666666"/>
        </w:rPr>
      </w:pPr>
      <w:r>
        <w:rPr>
          <w:rFonts w:hint="eastAsia" w:ascii="微软雅黑" w:hAnsi="微软雅黑" w:eastAsia="微软雅黑" w:cs="微软雅黑"/>
          <w:i w:val="0"/>
          <w:iCs w:val="0"/>
          <w:caps w:val="0"/>
          <w:color w:val="666666"/>
          <w:spacing w:val="0"/>
          <w:sz w:val="18"/>
          <w:szCs w:val="18"/>
          <w:bdr w:val="none" w:color="auto" w:sz="0" w:space="0"/>
          <w:shd w:val="clear" w:fill="FFFFFF"/>
        </w:rPr>
        <w:t>2、考生初试总分、单科达到工学A类国家线以上；</w:t>
      </w:r>
      <w:r>
        <w:rPr>
          <w:rFonts w:hint="eastAsia" w:ascii="微软雅黑" w:hAnsi="微软雅黑" w:eastAsia="微软雅黑" w:cs="微软雅黑"/>
          <w:i w:val="0"/>
          <w:iCs w:val="0"/>
          <w:caps w:val="0"/>
          <w:color w:val="666666"/>
          <w:spacing w:val="0"/>
          <w:sz w:val="14"/>
          <w:szCs w:val="14"/>
          <w:bdr w:val="none" w:color="auto" w:sz="0" w:space="0"/>
          <w:shd w:val="clear" w:fill="FFFFFF"/>
        </w:rPr>
        <w:t> </w:t>
      </w:r>
      <w:r>
        <w:rPr>
          <w:rStyle w:val="7"/>
          <w:rFonts w:hint="eastAsia" w:ascii="微软雅黑" w:hAnsi="微软雅黑" w:eastAsia="微软雅黑" w:cs="微软雅黑"/>
          <w:i w:val="0"/>
          <w:iCs w:val="0"/>
          <w:caps w:val="0"/>
          <w:color w:val="FFFFFF"/>
          <w:spacing w:val="0"/>
          <w:sz w:val="14"/>
          <w:szCs w:val="14"/>
          <w:bdr w:val="none" w:color="auto" w:sz="0" w:space="0"/>
          <w:shd w:val="clear" w:fill="FFFFFF"/>
        </w:rPr>
        <w:t>禁止复制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420"/>
        <w:jc w:val="left"/>
        <w:rPr>
          <w:rFonts w:hint="eastAsia" w:ascii="微软雅黑" w:hAnsi="微软雅黑" w:eastAsia="微软雅黑" w:cs="微软雅黑"/>
          <w:color w:val="666666"/>
        </w:rPr>
      </w:pPr>
      <w:r>
        <w:rPr>
          <w:rFonts w:hint="eastAsia" w:ascii="微软雅黑" w:hAnsi="微软雅黑" w:eastAsia="微软雅黑" w:cs="微软雅黑"/>
          <w:i w:val="0"/>
          <w:iCs w:val="0"/>
          <w:caps w:val="0"/>
          <w:color w:val="666666"/>
          <w:spacing w:val="0"/>
          <w:sz w:val="18"/>
          <w:szCs w:val="18"/>
          <w:bdr w:val="none" w:color="auto" w:sz="0" w:space="0"/>
          <w:shd w:val="clear" w:fill="FFFFFF"/>
        </w:rPr>
        <w:t>3、第一志愿报考专业与拟调剂专业相同或相近、业务课考试科目基本一致；</w:t>
      </w:r>
      <w:r>
        <w:rPr>
          <w:rFonts w:hint="eastAsia" w:ascii="微软雅黑" w:hAnsi="微软雅黑" w:eastAsia="微软雅黑" w:cs="微软雅黑"/>
          <w:i w:val="0"/>
          <w:iCs w:val="0"/>
          <w:caps w:val="0"/>
          <w:color w:val="666666"/>
          <w:spacing w:val="0"/>
          <w:sz w:val="14"/>
          <w:szCs w:val="14"/>
          <w:bdr w:val="none" w:color="auto" w:sz="0" w:space="0"/>
          <w:shd w:val="clear" w:fill="FFFFFF"/>
        </w:rPr>
        <w:t> </w:t>
      </w:r>
      <w:r>
        <w:rPr>
          <w:rStyle w:val="7"/>
          <w:rFonts w:hint="eastAsia" w:ascii="微软雅黑" w:hAnsi="微软雅黑" w:eastAsia="微软雅黑" w:cs="微软雅黑"/>
          <w:i w:val="0"/>
          <w:iCs w:val="0"/>
          <w:caps w:val="0"/>
          <w:color w:val="FFFFFF"/>
          <w:spacing w:val="0"/>
          <w:sz w:val="14"/>
          <w:szCs w:val="14"/>
          <w:bdr w:val="none" w:color="auto" w:sz="0" w:space="0"/>
          <w:shd w:val="clear" w:fill="FFFFFF"/>
        </w:rPr>
        <w:t>禁止复制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420"/>
        <w:jc w:val="left"/>
        <w:rPr>
          <w:rFonts w:hint="eastAsia" w:ascii="微软雅黑" w:hAnsi="微软雅黑" w:eastAsia="微软雅黑" w:cs="微软雅黑"/>
          <w:color w:val="666666"/>
        </w:rPr>
      </w:pPr>
      <w:r>
        <w:rPr>
          <w:rFonts w:hint="eastAsia" w:ascii="微软雅黑" w:hAnsi="微软雅黑" w:eastAsia="微软雅黑" w:cs="微软雅黑"/>
          <w:i w:val="0"/>
          <w:iCs w:val="0"/>
          <w:caps w:val="0"/>
          <w:color w:val="666666"/>
          <w:spacing w:val="0"/>
          <w:sz w:val="18"/>
          <w:szCs w:val="18"/>
          <w:bdr w:val="none" w:color="auto" w:sz="0" w:space="0"/>
          <w:shd w:val="clear" w:fill="FFFFFF"/>
        </w:rPr>
        <w:t>4、申请调剂学术型硕士要求初试科目为英语（一）、数学（一）。</w:t>
      </w:r>
      <w:r>
        <w:rPr>
          <w:rFonts w:hint="eastAsia" w:ascii="微软雅黑" w:hAnsi="微软雅黑" w:eastAsia="微软雅黑" w:cs="微软雅黑"/>
          <w:i w:val="0"/>
          <w:iCs w:val="0"/>
          <w:caps w:val="0"/>
          <w:color w:val="666666"/>
          <w:spacing w:val="0"/>
          <w:sz w:val="14"/>
          <w:szCs w:val="14"/>
          <w:bdr w:val="none" w:color="auto" w:sz="0" w:space="0"/>
          <w:shd w:val="clear" w:fill="FFFFFF"/>
        </w:rPr>
        <w:t> </w:t>
      </w:r>
      <w:r>
        <w:rPr>
          <w:rStyle w:val="7"/>
          <w:rFonts w:hint="eastAsia" w:ascii="微软雅黑" w:hAnsi="微软雅黑" w:eastAsia="微软雅黑" w:cs="微软雅黑"/>
          <w:i w:val="0"/>
          <w:iCs w:val="0"/>
          <w:caps w:val="0"/>
          <w:color w:val="FFFFFF"/>
          <w:spacing w:val="0"/>
          <w:sz w:val="14"/>
          <w:szCs w:val="14"/>
          <w:bdr w:val="none" w:color="auto" w:sz="0" w:space="0"/>
          <w:shd w:val="clear" w:fill="FFFFFF"/>
        </w:rPr>
        <w:t>禁止复制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420"/>
        <w:jc w:val="left"/>
        <w:rPr>
          <w:rFonts w:hint="eastAsia" w:ascii="微软雅黑" w:hAnsi="微软雅黑" w:eastAsia="微软雅黑" w:cs="微软雅黑"/>
          <w:color w:val="666666"/>
        </w:rPr>
      </w:pPr>
      <w:r>
        <w:rPr>
          <w:rStyle w:val="6"/>
          <w:rFonts w:hint="eastAsia" w:ascii="微软雅黑" w:hAnsi="微软雅黑" w:eastAsia="微软雅黑" w:cs="微软雅黑"/>
          <w:i w:val="0"/>
          <w:iCs w:val="0"/>
          <w:caps w:val="0"/>
          <w:color w:val="666666"/>
          <w:spacing w:val="0"/>
          <w:sz w:val="18"/>
          <w:szCs w:val="18"/>
          <w:bdr w:val="none" w:color="auto" w:sz="0" w:space="0"/>
          <w:shd w:val="clear" w:fill="FFFFFF"/>
        </w:rPr>
        <w:t>三、调剂系统开放时间及复试形式</w:t>
      </w:r>
      <w:r>
        <w:rPr>
          <w:rFonts w:hint="eastAsia" w:ascii="微软雅黑" w:hAnsi="微软雅黑" w:eastAsia="微软雅黑" w:cs="微软雅黑"/>
          <w:i w:val="0"/>
          <w:iCs w:val="0"/>
          <w:caps w:val="0"/>
          <w:color w:val="666666"/>
          <w:spacing w:val="0"/>
          <w:sz w:val="14"/>
          <w:szCs w:val="14"/>
          <w:bdr w:val="none" w:color="auto" w:sz="0" w:space="0"/>
          <w:shd w:val="clear" w:fill="FFFFFF"/>
        </w:rPr>
        <w:t> </w:t>
      </w:r>
      <w:r>
        <w:rPr>
          <w:rStyle w:val="7"/>
          <w:rFonts w:hint="eastAsia" w:ascii="微软雅黑" w:hAnsi="微软雅黑" w:eastAsia="微软雅黑" w:cs="微软雅黑"/>
          <w:i w:val="0"/>
          <w:iCs w:val="0"/>
          <w:caps w:val="0"/>
          <w:color w:val="FFFFFF"/>
          <w:spacing w:val="0"/>
          <w:sz w:val="14"/>
          <w:szCs w:val="14"/>
          <w:bdr w:val="none" w:color="auto" w:sz="0" w:space="0"/>
          <w:shd w:val="clear" w:fill="FFFFFF"/>
        </w:rPr>
        <w:t>禁止复制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420"/>
        <w:jc w:val="left"/>
        <w:rPr>
          <w:rFonts w:hint="eastAsia" w:ascii="微软雅黑" w:hAnsi="微软雅黑" w:eastAsia="微软雅黑" w:cs="微软雅黑"/>
          <w:color w:val="666666"/>
        </w:rPr>
      </w:pPr>
      <w:r>
        <w:rPr>
          <w:rFonts w:hint="eastAsia" w:ascii="微软雅黑" w:hAnsi="微软雅黑" w:eastAsia="微软雅黑" w:cs="微软雅黑"/>
          <w:i w:val="0"/>
          <w:iCs w:val="0"/>
          <w:caps w:val="0"/>
          <w:color w:val="666666"/>
          <w:spacing w:val="0"/>
          <w:sz w:val="18"/>
          <w:szCs w:val="18"/>
          <w:bdr w:val="none" w:color="auto" w:sz="0" w:space="0"/>
          <w:shd w:val="clear" w:fill="FFFFFF"/>
        </w:rPr>
        <w:t>1、调剂系统首次开放时间：</w:t>
      </w:r>
      <w:r>
        <w:rPr>
          <w:rFonts w:hint="eastAsia" w:ascii="微软雅黑" w:hAnsi="微软雅黑" w:eastAsia="微软雅黑" w:cs="微软雅黑"/>
          <w:i w:val="0"/>
          <w:iCs w:val="0"/>
          <w:caps w:val="0"/>
          <w:color w:val="E53333"/>
          <w:spacing w:val="0"/>
          <w:sz w:val="18"/>
          <w:szCs w:val="18"/>
          <w:bdr w:val="none" w:color="auto" w:sz="0" w:space="0"/>
          <w:shd w:val="clear" w:fill="FFFFFF"/>
        </w:rPr>
        <w:t>2023年4月6日0：00-2023年4月6日12：00。</w:t>
      </w:r>
      <w:r>
        <w:rPr>
          <w:rFonts w:hint="eastAsia" w:ascii="微软雅黑" w:hAnsi="微软雅黑" w:eastAsia="微软雅黑" w:cs="微软雅黑"/>
          <w:i w:val="0"/>
          <w:iCs w:val="0"/>
          <w:caps w:val="0"/>
          <w:color w:val="666666"/>
          <w:spacing w:val="0"/>
          <w:sz w:val="14"/>
          <w:szCs w:val="14"/>
          <w:bdr w:val="none" w:color="auto" w:sz="0" w:space="0"/>
          <w:shd w:val="clear" w:fill="FFFFFF"/>
        </w:rPr>
        <w:t> </w:t>
      </w:r>
      <w:r>
        <w:rPr>
          <w:rStyle w:val="7"/>
          <w:rFonts w:hint="eastAsia" w:ascii="微软雅黑" w:hAnsi="微软雅黑" w:eastAsia="微软雅黑" w:cs="微软雅黑"/>
          <w:i w:val="0"/>
          <w:iCs w:val="0"/>
          <w:caps w:val="0"/>
          <w:color w:val="FFFFFF"/>
          <w:spacing w:val="0"/>
          <w:sz w:val="14"/>
          <w:szCs w:val="14"/>
          <w:bdr w:val="none" w:color="auto" w:sz="0" w:space="0"/>
          <w:shd w:val="clear" w:fill="FFFFFF"/>
        </w:rPr>
        <w:t>禁止复制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420"/>
        <w:jc w:val="left"/>
        <w:rPr>
          <w:rFonts w:hint="eastAsia" w:ascii="微软雅黑" w:hAnsi="微软雅黑" w:eastAsia="微软雅黑" w:cs="微软雅黑"/>
          <w:color w:val="666666"/>
        </w:rPr>
      </w:pPr>
      <w:r>
        <w:rPr>
          <w:rFonts w:hint="eastAsia" w:ascii="微软雅黑" w:hAnsi="微软雅黑" w:eastAsia="微软雅黑" w:cs="微软雅黑"/>
          <w:i w:val="0"/>
          <w:iCs w:val="0"/>
          <w:caps w:val="0"/>
          <w:color w:val="666666"/>
          <w:spacing w:val="0"/>
          <w:sz w:val="18"/>
          <w:szCs w:val="18"/>
          <w:bdr w:val="none" w:color="auto" w:sz="0" w:space="0"/>
          <w:shd w:val="clear" w:fill="FFFFFF"/>
        </w:rPr>
        <w:t>2、采取现场复试形式，地点为西安科技大学临潼校区，复试时间分批次进行、具体时间另行通知。</w:t>
      </w:r>
      <w:r>
        <w:rPr>
          <w:rFonts w:hint="eastAsia" w:ascii="微软雅黑" w:hAnsi="微软雅黑" w:eastAsia="微软雅黑" w:cs="微软雅黑"/>
          <w:i w:val="0"/>
          <w:iCs w:val="0"/>
          <w:caps w:val="0"/>
          <w:color w:val="666666"/>
          <w:spacing w:val="0"/>
          <w:sz w:val="14"/>
          <w:szCs w:val="14"/>
          <w:bdr w:val="none" w:color="auto" w:sz="0" w:space="0"/>
          <w:shd w:val="clear" w:fill="FFFFFF"/>
        </w:rPr>
        <w:t> </w:t>
      </w:r>
      <w:r>
        <w:rPr>
          <w:rStyle w:val="7"/>
          <w:rFonts w:hint="eastAsia" w:ascii="微软雅黑" w:hAnsi="微软雅黑" w:eastAsia="微软雅黑" w:cs="微软雅黑"/>
          <w:i w:val="0"/>
          <w:iCs w:val="0"/>
          <w:caps w:val="0"/>
          <w:color w:val="FFFFFF"/>
          <w:spacing w:val="0"/>
          <w:sz w:val="14"/>
          <w:szCs w:val="14"/>
          <w:bdr w:val="none" w:color="auto" w:sz="0" w:space="0"/>
          <w:shd w:val="clear" w:fill="FFFFFF"/>
        </w:rPr>
        <w:t>禁止复制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420"/>
        <w:jc w:val="left"/>
        <w:rPr>
          <w:rFonts w:hint="eastAsia" w:ascii="微软雅黑" w:hAnsi="微软雅黑" w:eastAsia="微软雅黑" w:cs="微软雅黑"/>
          <w:color w:val="666666"/>
        </w:rPr>
      </w:pPr>
      <w:r>
        <w:rPr>
          <w:rStyle w:val="6"/>
          <w:rFonts w:hint="eastAsia" w:ascii="微软雅黑" w:hAnsi="微软雅黑" w:eastAsia="微软雅黑" w:cs="微软雅黑"/>
          <w:i w:val="0"/>
          <w:iCs w:val="0"/>
          <w:caps w:val="0"/>
          <w:color w:val="666666"/>
          <w:spacing w:val="0"/>
          <w:sz w:val="18"/>
          <w:szCs w:val="18"/>
          <w:bdr w:val="none" w:color="auto" w:sz="0" w:space="0"/>
          <w:shd w:val="clear" w:fill="FFFFFF"/>
        </w:rPr>
        <w:t>四、调剂程序</w:t>
      </w:r>
      <w:r>
        <w:rPr>
          <w:rFonts w:hint="eastAsia" w:ascii="微软雅黑" w:hAnsi="微软雅黑" w:eastAsia="微软雅黑" w:cs="微软雅黑"/>
          <w:i w:val="0"/>
          <w:iCs w:val="0"/>
          <w:caps w:val="0"/>
          <w:color w:val="666666"/>
          <w:spacing w:val="0"/>
          <w:sz w:val="14"/>
          <w:szCs w:val="14"/>
          <w:bdr w:val="none" w:color="auto" w:sz="0" w:space="0"/>
          <w:shd w:val="clear" w:fill="FFFFFF"/>
        </w:rPr>
        <w:t> </w:t>
      </w:r>
      <w:r>
        <w:rPr>
          <w:rStyle w:val="7"/>
          <w:rFonts w:hint="eastAsia" w:ascii="微软雅黑" w:hAnsi="微软雅黑" w:eastAsia="微软雅黑" w:cs="微软雅黑"/>
          <w:i w:val="0"/>
          <w:iCs w:val="0"/>
          <w:caps w:val="0"/>
          <w:color w:val="FFFFFF"/>
          <w:spacing w:val="0"/>
          <w:sz w:val="14"/>
          <w:szCs w:val="14"/>
          <w:bdr w:val="none" w:color="auto" w:sz="0" w:space="0"/>
          <w:shd w:val="clear" w:fill="FFFFFF"/>
        </w:rPr>
        <w:t>禁止复制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420"/>
        <w:jc w:val="left"/>
        <w:rPr>
          <w:rFonts w:hint="eastAsia" w:ascii="微软雅黑" w:hAnsi="微软雅黑" w:eastAsia="微软雅黑" w:cs="微软雅黑"/>
          <w:color w:val="666666"/>
        </w:rPr>
      </w:pPr>
      <w:r>
        <w:rPr>
          <w:rFonts w:hint="eastAsia" w:ascii="微软雅黑" w:hAnsi="微软雅黑" w:eastAsia="微软雅黑" w:cs="微软雅黑"/>
          <w:i w:val="0"/>
          <w:iCs w:val="0"/>
          <w:caps w:val="0"/>
          <w:color w:val="666666"/>
          <w:spacing w:val="0"/>
          <w:sz w:val="18"/>
          <w:szCs w:val="18"/>
          <w:bdr w:val="none" w:color="auto" w:sz="0" w:space="0"/>
          <w:shd w:val="clear" w:fill="FFFFFF"/>
        </w:rPr>
        <w:t>1、所有符合调剂条件的考生必须登陆中国研究生招生信息网（http://yz.chsi.com.cn/），并按照相关提示填写调剂志愿，填写调剂志愿时请注意选择西安科技大学通信与信息工程学院相关专业。</w:t>
      </w:r>
      <w:r>
        <w:rPr>
          <w:rFonts w:hint="eastAsia" w:ascii="微软雅黑" w:hAnsi="微软雅黑" w:eastAsia="微软雅黑" w:cs="微软雅黑"/>
          <w:i w:val="0"/>
          <w:iCs w:val="0"/>
          <w:caps w:val="0"/>
          <w:color w:val="666666"/>
          <w:spacing w:val="0"/>
          <w:sz w:val="14"/>
          <w:szCs w:val="14"/>
          <w:bdr w:val="none" w:color="auto" w:sz="0" w:space="0"/>
          <w:shd w:val="clear" w:fill="FFFFFF"/>
        </w:rPr>
        <w:t> </w:t>
      </w:r>
      <w:r>
        <w:rPr>
          <w:rStyle w:val="7"/>
          <w:rFonts w:hint="eastAsia" w:ascii="微软雅黑" w:hAnsi="微软雅黑" w:eastAsia="微软雅黑" w:cs="微软雅黑"/>
          <w:i w:val="0"/>
          <w:iCs w:val="0"/>
          <w:caps w:val="0"/>
          <w:color w:val="FFFFFF"/>
          <w:spacing w:val="0"/>
          <w:sz w:val="14"/>
          <w:szCs w:val="14"/>
          <w:bdr w:val="none" w:color="auto" w:sz="0" w:space="0"/>
          <w:shd w:val="clear" w:fill="FFFFFF"/>
        </w:rPr>
        <w:t>禁止复制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420"/>
        <w:jc w:val="left"/>
        <w:rPr>
          <w:rFonts w:hint="eastAsia" w:ascii="微软雅黑" w:hAnsi="微软雅黑" w:eastAsia="微软雅黑" w:cs="微软雅黑"/>
          <w:color w:val="666666"/>
        </w:rPr>
      </w:pPr>
      <w:r>
        <w:rPr>
          <w:rFonts w:hint="eastAsia" w:ascii="微软雅黑" w:hAnsi="微软雅黑" w:eastAsia="微软雅黑" w:cs="微软雅黑"/>
          <w:i w:val="0"/>
          <w:iCs w:val="0"/>
          <w:caps w:val="0"/>
          <w:color w:val="666666"/>
          <w:spacing w:val="0"/>
          <w:sz w:val="18"/>
          <w:szCs w:val="18"/>
          <w:bdr w:val="none" w:color="auto" w:sz="0" w:space="0"/>
          <w:shd w:val="clear" w:fill="FFFFFF"/>
        </w:rPr>
        <w:t>2、我院将对考生资格进行初审后通知符合复试条件的考生参加复试。</w:t>
      </w:r>
      <w:r>
        <w:rPr>
          <w:rFonts w:hint="eastAsia" w:ascii="微软雅黑" w:hAnsi="微软雅黑" w:eastAsia="微软雅黑" w:cs="微软雅黑"/>
          <w:i w:val="0"/>
          <w:iCs w:val="0"/>
          <w:caps w:val="0"/>
          <w:color w:val="666666"/>
          <w:spacing w:val="0"/>
          <w:sz w:val="14"/>
          <w:szCs w:val="14"/>
          <w:bdr w:val="none" w:color="auto" w:sz="0" w:space="0"/>
          <w:shd w:val="clear" w:fill="FFFFFF"/>
        </w:rPr>
        <w:t> </w:t>
      </w:r>
      <w:r>
        <w:rPr>
          <w:rStyle w:val="7"/>
          <w:rFonts w:hint="eastAsia" w:ascii="微软雅黑" w:hAnsi="微软雅黑" w:eastAsia="微软雅黑" w:cs="微软雅黑"/>
          <w:i w:val="0"/>
          <w:iCs w:val="0"/>
          <w:caps w:val="0"/>
          <w:color w:val="FFFFFF"/>
          <w:spacing w:val="0"/>
          <w:sz w:val="14"/>
          <w:szCs w:val="14"/>
          <w:bdr w:val="none" w:color="auto" w:sz="0" w:space="0"/>
          <w:shd w:val="clear" w:fill="FFFFFF"/>
        </w:rPr>
        <w:t>禁止复制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420"/>
        <w:jc w:val="left"/>
        <w:rPr>
          <w:rFonts w:hint="eastAsia" w:ascii="微软雅黑" w:hAnsi="微软雅黑" w:eastAsia="微软雅黑" w:cs="微软雅黑"/>
          <w:color w:val="666666"/>
        </w:rPr>
      </w:pPr>
      <w:r>
        <w:rPr>
          <w:rFonts w:hint="eastAsia" w:ascii="微软雅黑" w:hAnsi="微软雅黑" w:eastAsia="微软雅黑" w:cs="微软雅黑"/>
          <w:i w:val="0"/>
          <w:iCs w:val="0"/>
          <w:caps w:val="0"/>
          <w:color w:val="666666"/>
          <w:spacing w:val="0"/>
          <w:sz w:val="18"/>
          <w:szCs w:val="18"/>
          <w:bdr w:val="none" w:color="auto" w:sz="0" w:space="0"/>
          <w:shd w:val="clear" w:fill="FFFFFF"/>
        </w:rPr>
        <w:t>3、考生接到复试通知后，应在学院规定时间内在研究生招生信息网点击“同意复试”并登陆学院网站按照复试通知时间及要求参加复试。</w:t>
      </w:r>
      <w:r>
        <w:rPr>
          <w:rFonts w:hint="eastAsia" w:ascii="微软雅黑" w:hAnsi="微软雅黑" w:eastAsia="微软雅黑" w:cs="微软雅黑"/>
          <w:i w:val="0"/>
          <w:iCs w:val="0"/>
          <w:caps w:val="0"/>
          <w:color w:val="666666"/>
          <w:spacing w:val="0"/>
          <w:sz w:val="14"/>
          <w:szCs w:val="14"/>
          <w:bdr w:val="none" w:color="auto" w:sz="0" w:space="0"/>
          <w:shd w:val="clear" w:fill="FFFFFF"/>
        </w:rPr>
        <w:t> </w:t>
      </w:r>
      <w:r>
        <w:rPr>
          <w:rStyle w:val="7"/>
          <w:rFonts w:hint="eastAsia" w:ascii="微软雅黑" w:hAnsi="微软雅黑" w:eastAsia="微软雅黑" w:cs="微软雅黑"/>
          <w:i w:val="0"/>
          <w:iCs w:val="0"/>
          <w:caps w:val="0"/>
          <w:color w:val="FFFFFF"/>
          <w:spacing w:val="0"/>
          <w:sz w:val="14"/>
          <w:szCs w:val="14"/>
          <w:bdr w:val="none" w:color="auto" w:sz="0" w:space="0"/>
          <w:shd w:val="clear" w:fill="FFFFFF"/>
        </w:rPr>
        <w:t>禁止复制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420"/>
        <w:jc w:val="left"/>
        <w:rPr>
          <w:rFonts w:hint="eastAsia" w:ascii="微软雅黑" w:hAnsi="微软雅黑" w:eastAsia="微软雅黑" w:cs="微软雅黑"/>
          <w:color w:val="666666"/>
        </w:rPr>
      </w:pPr>
      <w:r>
        <w:rPr>
          <w:rFonts w:hint="eastAsia" w:ascii="微软雅黑" w:hAnsi="微软雅黑" w:eastAsia="微软雅黑" w:cs="微软雅黑"/>
          <w:i w:val="0"/>
          <w:iCs w:val="0"/>
          <w:caps w:val="0"/>
          <w:color w:val="666666"/>
          <w:spacing w:val="0"/>
          <w:sz w:val="18"/>
          <w:szCs w:val="18"/>
          <w:bdr w:val="none" w:color="auto" w:sz="0" w:space="0"/>
          <w:shd w:val="clear" w:fill="FFFFFF"/>
        </w:rPr>
        <w:t>4、请考生随时关注中国研究生招生信息网和学院官方网站，务必保持通讯畅通，及时按要求参加复试，确认调剂结果。</w:t>
      </w:r>
      <w:r>
        <w:rPr>
          <w:rFonts w:hint="eastAsia" w:ascii="微软雅黑" w:hAnsi="微软雅黑" w:eastAsia="微软雅黑" w:cs="微软雅黑"/>
          <w:i w:val="0"/>
          <w:iCs w:val="0"/>
          <w:caps w:val="0"/>
          <w:color w:val="666666"/>
          <w:spacing w:val="0"/>
          <w:sz w:val="14"/>
          <w:szCs w:val="14"/>
          <w:bdr w:val="none" w:color="auto" w:sz="0" w:space="0"/>
          <w:shd w:val="clear" w:fill="FFFFFF"/>
        </w:rPr>
        <w:t> </w:t>
      </w:r>
      <w:r>
        <w:rPr>
          <w:rStyle w:val="7"/>
          <w:rFonts w:hint="eastAsia" w:ascii="微软雅黑" w:hAnsi="微软雅黑" w:eastAsia="微软雅黑" w:cs="微软雅黑"/>
          <w:i w:val="0"/>
          <w:iCs w:val="0"/>
          <w:caps w:val="0"/>
          <w:color w:val="FFFFFF"/>
          <w:spacing w:val="0"/>
          <w:sz w:val="14"/>
          <w:szCs w:val="14"/>
          <w:bdr w:val="none" w:color="auto" w:sz="0" w:space="0"/>
          <w:shd w:val="clear" w:fill="FFFFFF"/>
        </w:rPr>
        <w:t>禁止复制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420"/>
        <w:jc w:val="left"/>
        <w:rPr>
          <w:rFonts w:hint="eastAsia" w:ascii="微软雅黑" w:hAnsi="微软雅黑" w:eastAsia="微软雅黑" w:cs="微软雅黑"/>
          <w:color w:val="666666"/>
        </w:rPr>
      </w:pPr>
      <w:r>
        <w:rPr>
          <w:rStyle w:val="6"/>
          <w:rFonts w:hint="eastAsia" w:ascii="微软雅黑" w:hAnsi="微软雅黑" w:eastAsia="微软雅黑" w:cs="微软雅黑"/>
          <w:i w:val="0"/>
          <w:iCs w:val="0"/>
          <w:caps w:val="0"/>
          <w:color w:val="666666"/>
          <w:spacing w:val="0"/>
          <w:sz w:val="18"/>
          <w:szCs w:val="18"/>
          <w:bdr w:val="none" w:color="auto" w:sz="0" w:space="0"/>
          <w:shd w:val="clear" w:fill="FFFFFF"/>
        </w:rPr>
        <w:t>五、信息查询、联系方式</w:t>
      </w:r>
      <w:r>
        <w:rPr>
          <w:rFonts w:hint="eastAsia" w:ascii="微软雅黑" w:hAnsi="微软雅黑" w:eastAsia="微软雅黑" w:cs="微软雅黑"/>
          <w:i w:val="0"/>
          <w:iCs w:val="0"/>
          <w:caps w:val="0"/>
          <w:color w:val="666666"/>
          <w:spacing w:val="0"/>
          <w:sz w:val="14"/>
          <w:szCs w:val="14"/>
          <w:bdr w:val="none" w:color="auto" w:sz="0" w:space="0"/>
          <w:shd w:val="clear" w:fill="FFFFFF"/>
        </w:rPr>
        <w:t> </w:t>
      </w:r>
      <w:r>
        <w:rPr>
          <w:rStyle w:val="7"/>
          <w:rFonts w:hint="eastAsia" w:ascii="微软雅黑" w:hAnsi="微软雅黑" w:eastAsia="微软雅黑" w:cs="微软雅黑"/>
          <w:i w:val="0"/>
          <w:iCs w:val="0"/>
          <w:caps w:val="0"/>
          <w:color w:val="FFFFFF"/>
          <w:spacing w:val="0"/>
          <w:sz w:val="14"/>
          <w:szCs w:val="14"/>
          <w:bdr w:val="none" w:color="auto" w:sz="0" w:space="0"/>
          <w:shd w:val="clear" w:fill="FFFFFF"/>
        </w:rPr>
        <w:t>禁止复制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420"/>
        <w:jc w:val="left"/>
        <w:rPr>
          <w:rFonts w:hint="eastAsia" w:ascii="微软雅黑" w:hAnsi="微软雅黑" w:eastAsia="微软雅黑" w:cs="微软雅黑"/>
          <w:color w:val="666666"/>
        </w:rPr>
      </w:pPr>
      <w:r>
        <w:rPr>
          <w:rFonts w:hint="eastAsia" w:ascii="微软雅黑" w:hAnsi="微软雅黑" w:eastAsia="微软雅黑" w:cs="微软雅黑"/>
          <w:i w:val="0"/>
          <w:iCs w:val="0"/>
          <w:caps w:val="0"/>
          <w:color w:val="666666"/>
          <w:spacing w:val="0"/>
          <w:sz w:val="18"/>
          <w:szCs w:val="18"/>
          <w:bdr w:val="none" w:color="auto" w:sz="0" w:space="0"/>
          <w:shd w:val="clear" w:fill="FFFFFF"/>
        </w:rPr>
        <w:t>1、招生单位代码：西安科技大学---10704</w:t>
      </w:r>
      <w:r>
        <w:rPr>
          <w:rFonts w:hint="eastAsia" w:ascii="微软雅黑" w:hAnsi="微软雅黑" w:eastAsia="微软雅黑" w:cs="微软雅黑"/>
          <w:i w:val="0"/>
          <w:iCs w:val="0"/>
          <w:caps w:val="0"/>
          <w:color w:val="666666"/>
          <w:spacing w:val="0"/>
          <w:sz w:val="14"/>
          <w:szCs w:val="14"/>
          <w:bdr w:val="none" w:color="auto" w:sz="0" w:space="0"/>
          <w:shd w:val="clear" w:fill="FFFFFF"/>
        </w:rPr>
        <w:t> </w:t>
      </w:r>
      <w:r>
        <w:rPr>
          <w:rStyle w:val="7"/>
          <w:rFonts w:hint="eastAsia" w:ascii="微软雅黑" w:hAnsi="微软雅黑" w:eastAsia="微软雅黑" w:cs="微软雅黑"/>
          <w:i w:val="0"/>
          <w:iCs w:val="0"/>
          <w:caps w:val="0"/>
          <w:color w:val="FFFFFF"/>
          <w:spacing w:val="0"/>
          <w:sz w:val="14"/>
          <w:szCs w:val="14"/>
          <w:bdr w:val="none" w:color="auto" w:sz="0" w:space="0"/>
          <w:shd w:val="clear" w:fill="FFFFFF"/>
        </w:rPr>
        <w:t>禁止复制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420"/>
        <w:jc w:val="left"/>
        <w:rPr>
          <w:rFonts w:hint="eastAsia" w:ascii="微软雅黑" w:hAnsi="微软雅黑" w:eastAsia="微软雅黑" w:cs="微软雅黑"/>
          <w:color w:val="666666"/>
        </w:rPr>
      </w:pPr>
      <w:r>
        <w:rPr>
          <w:rFonts w:hint="eastAsia" w:ascii="微软雅黑" w:hAnsi="微软雅黑" w:eastAsia="微软雅黑" w:cs="微软雅黑"/>
          <w:i w:val="0"/>
          <w:iCs w:val="0"/>
          <w:caps w:val="0"/>
          <w:color w:val="666666"/>
          <w:spacing w:val="0"/>
          <w:sz w:val="18"/>
          <w:szCs w:val="18"/>
          <w:bdr w:val="none" w:color="auto" w:sz="0" w:space="0"/>
          <w:shd w:val="clear" w:fill="FFFFFF"/>
        </w:rPr>
        <w:t>2、西安科技大学通信与信息工程学院网页：http://txxy.xust.edu.cn</w:t>
      </w:r>
      <w:r>
        <w:rPr>
          <w:rFonts w:hint="eastAsia" w:ascii="微软雅黑" w:hAnsi="微软雅黑" w:eastAsia="微软雅黑" w:cs="微软雅黑"/>
          <w:i w:val="0"/>
          <w:iCs w:val="0"/>
          <w:caps w:val="0"/>
          <w:color w:val="666666"/>
          <w:spacing w:val="0"/>
          <w:sz w:val="14"/>
          <w:szCs w:val="14"/>
          <w:bdr w:val="none" w:color="auto" w:sz="0" w:space="0"/>
          <w:shd w:val="clear" w:fill="FFFFFF"/>
        </w:rPr>
        <w:t> </w:t>
      </w:r>
      <w:r>
        <w:rPr>
          <w:rStyle w:val="7"/>
          <w:rFonts w:hint="eastAsia" w:ascii="微软雅黑" w:hAnsi="微软雅黑" w:eastAsia="微软雅黑" w:cs="微软雅黑"/>
          <w:i w:val="0"/>
          <w:iCs w:val="0"/>
          <w:caps w:val="0"/>
          <w:color w:val="FFFFFF"/>
          <w:spacing w:val="0"/>
          <w:sz w:val="14"/>
          <w:szCs w:val="14"/>
          <w:bdr w:val="none" w:color="auto" w:sz="0" w:space="0"/>
          <w:shd w:val="clear" w:fill="FFFFFF"/>
        </w:rPr>
        <w:t>禁止复制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420"/>
        <w:jc w:val="left"/>
        <w:rPr>
          <w:rFonts w:hint="eastAsia" w:ascii="微软雅黑" w:hAnsi="微软雅黑" w:eastAsia="微软雅黑" w:cs="微软雅黑"/>
          <w:color w:val="666666"/>
        </w:rPr>
      </w:pPr>
      <w:r>
        <w:rPr>
          <w:rFonts w:hint="eastAsia" w:ascii="微软雅黑" w:hAnsi="微软雅黑" w:eastAsia="微软雅黑" w:cs="微软雅黑"/>
          <w:i w:val="0"/>
          <w:iCs w:val="0"/>
          <w:caps w:val="0"/>
          <w:color w:val="666666"/>
          <w:spacing w:val="0"/>
          <w:sz w:val="18"/>
          <w:szCs w:val="18"/>
          <w:bdr w:val="none" w:color="auto" w:sz="0" w:space="0"/>
          <w:shd w:val="clear" w:fill="FFFFFF"/>
        </w:rPr>
        <w:t>3、联系地址：西安科技大学临潼校区骊山校园16号楼310室</w:t>
      </w:r>
      <w:r>
        <w:rPr>
          <w:rFonts w:hint="eastAsia" w:ascii="微软雅黑" w:hAnsi="微软雅黑" w:eastAsia="微软雅黑" w:cs="微软雅黑"/>
          <w:i w:val="0"/>
          <w:iCs w:val="0"/>
          <w:caps w:val="0"/>
          <w:color w:val="666666"/>
          <w:spacing w:val="0"/>
          <w:sz w:val="14"/>
          <w:szCs w:val="14"/>
          <w:bdr w:val="none" w:color="auto" w:sz="0" w:space="0"/>
          <w:shd w:val="clear" w:fill="FFFFFF"/>
        </w:rPr>
        <w:t> </w:t>
      </w:r>
      <w:r>
        <w:rPr>
          <w:rStyle w:val="7"/>
          <w:rFonts w:hint="eastAsia" w:ascii="微软雅黑" w:hAnsi="微软雅黑" w:eastAsia="微软雅黑" w:cs="微软雅黑"/>
          <w:i w:val="0"/>
          <w:iCs w:val="0"/>
          <w:caps w:val="0"/>
          <w:color w:val="FFFFFF"/>
          <w:spacing w:val="0"/>
          <w:sz w:val="14"/>
          <w:szCs w:val="14"/>
          <w:bdr w:val="none" w:color="auto" w:sz="0" w:space="0"/>
          <w:shd w:val="clear" w:fill="FFFFFF"/>
        </w:rPr>
        <w:t>禁止复制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420"/>
        <w:jc w:val="left"/>
        <w:rPr>
          <w:rFonts w:hint="eastAsia" w:ascii="微软雅黑" w:hAnsi="微软雅黑" w:eastAsia="微软雅黑" w:cs="微软雅黑"/>
          <w:color w:val="666666"/>
        </w:rPr>
      </w:pPr>
      <w:r>
        <w:rPr>
          <w:rFonts w:hint="eastAsia" w:ascii="微软雅黑" w:hAnsi="微软雅黑" w:eastAsia="微软雅黑" w:cs="微软雅黑"/>
          <w:i w:val="0"/>
          <w:iCs w:val="0"/>
          <w:caps w:val="0"/>
          <w:color w:val="666666"/>
          <w:spacing w:val="0"/>
          <w:sz w:val="18"/>
          <w:szCs w:val="18"/>
          <w:bdr w:val="none" w:color="auto" w:sz="0" w:space="0"/>
          <w:shd w:val="clear" w:fill="FFFFFF"/>
        </w:rPr>
        <w:t>联系人：曹老师、蒋老师</w:t>
      </w:r>
      <w:r>
        <w:rPr>
          <w:rFonts w:hint="eastAsia" w:ascii="微软雅黑" w:hAnsi="微软雅黑" w:eastAsia="微软雅黑" w:cs="微软雅黑"/>
          <w:i w:val="0"/>
          <w:iCs w:val="0"/>
          <w:caps w:val="0"/>
          <w:color w:val="666666"/>
          <w:spacing w:val="0"/>
          <w:sz w:val="14"/>
          <w:szCs w:val="14"/>
          <w:bdr w:val="none" w:color="auto" w:sz="0" w:space="0"/>
          <w:shd w:val="clear" w:fill="FFFFFF"/>
        </w:rPr>
        <w:t> </w:t>
      </w:r>
      <w:r>
        <w:rPr>
          <w:rStyle w:val="7"/>
          <w:rFonts w:hint="eastAsia" w:ascii="微软雅黑" w:hAnsi="微软雅黑" w:eastAsia="微软雅黑" w:cs="微软雅黑"/>
          <w:i w:val="0"/>
          <w:iCs w:val="0"/>
          <w:caps w:val="0"/>
          <w:color w:val="FFFFFF"/>
          <w:spacing w:val="0"/>
          <w:sz w:val="14"/>
          <w:szCs w:val="14"/>
          <w:bdr w:val="none" w:color="auto" w:sz="0" w:space="0"/>
          <w:shd w:val="clear" w:fill="FFFFFF"/>
        </w:rPr>
        <w:t>禁止复制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420"/>
        <w:jc w:val="left"/>
        <w:rPr>
          <w:rFonts w:hint="eastAsia" w:ascii="微软雅黑" w:hAnsi="微软雅黑" w:eastAsia="微软雅黑" w:cs="微软雅黑"/>
          <w:color w:val="666666"/>
        </w:rPr>
      </w:pPr>
      <w:r>
        <w:rPr>
          <w:rFonts w:hint="eastAsia" w:ascii="微软雅黑" w:hAnsi="微软雅黑" w:eastAsia="微软雅黑" w:cs="微软雅黑"/>
          <w:i w:val="0"/>
          <w:iCs w:val="0"/>
          <w:caps w:val="0"/>
          <w:color w:val="666666"/>
          <w:spacing w:val="0"/>
          <w:sz w:val="18"/>
          <w:szCs w:val="18"/>
          <w:bdr w:val="none" w:color="auto" w:sz="0" w:space="0"/>
          <w:shd w:val="clear" w:fill="FFFFFF"/>
        </w:rPr>
        <w:t>联系电话：029-83858259  </w:t>
      </w:r>
      <w:r>
        <w:rPr>
          <w:rFonts w:hint="eastAsia" w:ascii="微软雅黑" w:hAnsi="微软雅黑" w:eastAsia="微软雅黑" w:cs="微软雅黑"/>
          <w:i w:val="0"/>
          <w:iCs w:val="0"/>
          <w:caps w:val="0"/>
          <w:color w:val="666666"/>
          <w:spacing w:val="0"/>
          <w:sz w:val="14"/>
          <w:szCs w:val="14"/>
          <w:bdr w:val="none" w:color="auto" w:sz="0" w:space="0"/>
          <w:shd w:val="clear" w:fill="FFFFFF"/>
        </w:rPr>
        <w:t> </w:t>
      </w:r>
      <w:r>
        <w:rPr>
          <w:rStyle w:val="7"/>
          <w:rFonts w:hint="eastAsia" w:ascii="微软雅黑" w:hAnsi="微软雅黑" w:eastAsia="微软雅黑" w:cs="微软雅黑"/>
          <w:i w:val="0"/>
          <w:iCs w:val="0"/>
          <w:caps w:val="0"/>
          <w:color w:val="FFFFFF"/>
          <w:spacing w:val="0"/>
          <w:sz w:val="14"/>
          <w:szCs w:val="14"/>
          <w:bdr w:val="none" w:color="auto" w:sz="0" w:space="0"/>
          <w:shd w:val="clear" w:fill="FFFFFF"/>
        </w:rPr>
        <w:t>禁止复制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420"/>
        <w:jc w:val="left"/>
        <w:rPr>
          <w:rFonts w:hint="eastAsia" w:ascii="微软雅黑" w:hAnsi="微软雅黑" w:eastAsia="微软雅黑" w:cs="微软雅黑"/>
          <w:color w:val="666666"/>
        </w:rPr>
      </w:pPr>
      <w:r>
        <w:rPr>
          <w:rFonts w:hint="eastAsia" w:ascii="微软雅黑" w:hAnsi="微软雅黑" w:eastAsia="微软雅黑" w:cs="微软雅黑"/>
          <w:i w:val="0"/>
          <w:iCs w:val="0"/>
          <w:caps w:val="0"/>
          <w:color w:val="666666"/>
          <w:spacing w:val="0"/>
          <w:sz w:val="18"/>
          <w:szCs w:val="18"/>
          <w:bdr w:val="none" w:color="auto" w:sz="0" w:space="0"/>
          <w:shd w:val="clear" w:fill="FFFFFF"/>
        </w:rPr>
        <w:t>邮箱：241020437@qq.com</w:t>
      </w:r>
      <w:r>
        <w:rPr>
          <w:rFonts w:hint="eastAsia" w:ascii="微软雅黑" w:hAnsi="微软雅黑" w:eastAsia="微软雅黑" w:cs="微软雅黑"/>
          <w:b w:val="0"/>
          <w:bCs w:val="0"/>
          <w:i w:val="0"/>
          <w:iCs w:val="0"/>
          <w:caps w:val="0"/>
          <w:color w:val="666666"/>
          <w:spacing w:val="0"/>
          <w:sz w:val="18"/>
          <w:szCs w:val="18"/>
          <w:bdr w:val="none" w:color="auto" w:sz="0" w:space="0"/>
          <w:shd w:val="clear" w:fill="FFFFFF"/>
        </w:rPr>
        <w:t> </w:t>
      </w:r>
      <w:r>
        <w:rPr>
          <w:rFonts w:hint="eastAsia" w:ascii="微软雅黑" w:hAnsi="微软雅黑" w:eastAsia="微软雅黑" w:cs="微软雅黑"/>
          <w:i w:val="0"/>
          <w:iCs w:val="0"/>
          <w:caps w:val="0"/>
          <w:color w:val="666666"/>
          <w:spacing w:val="0"/>
          <w:sz w:val="14"/>
          <w:szCs w:val="14"/>
          <w:bdr w:val="none" w:color="auto" w:sz="0" w:space="0"/>
          <w:shd w:val="clear" w:fill="FFFFFF"/>
        </w:rPr>
        <w:t> </w:t>
      </w:r>
      <w:r>
        <w:rPr>
          <w:rStyle w:val="7"/>
          <w:rFonts w:hint="eastAsia" w:ascii="微软雅黑" w:hAnsi="微软雅黑" w:eastAsia="微软雅黑" w:cs="微软雅黑"/>
          <w:i w:val="0"/>
          <w:iCs w:val="0"/>
          <w:caps w:val="0"/>
          <w:color w:val="FFFFFF"/>
          <w:spacing w:val="0"/>
          <w:sz w:val="14"/>
          <w:szCs w:val="14"/>
          <w:bdr w:val="none" w:color="auto" w:sz="0" w:space="0"/>
          <w:shd w:val="clear" w:fill="FFFFFF"/>
        </w:rPr>
        <w:t>禁止复制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420"/>
        <w:jc w:val="left"/>
        <w:rPr>
          <w:rFonts w:hint="eastAsia" w:ascii="微软雅黑" w:hAnsi="微软雅黑" w:eastAsia="微软雅黑" w:cs="微软雅黑"/>
          <w:color w:val="666666"/>
        </w:rPr>
      </w:pPr>
      <w:r>
        <w:rPr>
          <w:rFonts w:hint="eastAsia" w:ascii="微软雅黑" w:hAnsi="微软雅黑" w:eastAsia="微软雅黑" w:cs="微软雅黑"/>
          <w:b w:val="0"/>
          <w:bCs w:val="0"/>
          <w:i w:val="0"/>
          <w:iCs w:val="0"/>
          <w:caps w:val="0"/>
          <w:color w:val="666666"/>
          <w:spacing w:val="0"/>
          <w:sz w:val="18"/>
          <w:szCs w:val="18"/>
          <w:bdr w:val="none" w:color="auto" w:sz="0" w:space="0"/>
          <w:shd w:val="clear" w:fill="FFFFFF"/>
        </w:rPr>
        <w:br w:type="textWrapping"/>
      </w:r>
      <w:r>
        <w:rPr>
          <w:rStyle w:val="7"/>
          <w:rFonts w:hint="eastAsia" w:ascii="微软雅黑" w:hAnsi="微软雅黑" w:eastAsia="微软雅黑" w:cs="微软雅黑"/>
          <w:i w:val="0"/>
          <w:iCs w:val="0"/>
          <w:caps w:val="0"/>
          <w:color w:val="FFFFFF"/>
          <w:spacing w:val="0"/>
          <w:sz w:val="14"/>
          <w:szCs w:val="14"/>
          <w:bdr w:val="none" w:color="auto" w:sz="0" w:space="0"/>
          <w:shd w:val="clear" w:fill="FFFFFF"/>
        </w:rPr>
        <w:t>禁止复制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420"/>
        <w:jc w:val="left"/>
        <w:rPr>
          <w:rFonts w:hint="eastAsia" w:ascii="微软雅黑" w:hAnsi="微软雅黑" w:eastAsia="微软雅黑" w:cs="微软雅黑"/>
          <w:color w:val="666666"/>
        </w:rPr>
      </w:pPr>
      <w:r>
        <w:rPr>
          <w:rFonts w:hint="eastAsia" w:ascii="微软雅黑" w:hAnsi="微软雅黑" w:eastAsia="微软雅黑" w:cs="微软雅黑"/>
          <w:b w:val="0"/>
          <w:bCs w:val="0"/>
          <w:i w:val="0"/>
          <w:iCs w:val="0"/>
          <w:caps w:val="0"/>
          <w:color w:val="666666"/>
          <w:spacing w:val="0"/>
          <w:sz w:val="18"/>
          <w:szCs w:val="18"/>
          <w:bdr w:val="none" w:color="auto" w:sz="0" w:space="0"/>
          <w:shd w:val="clear" w:fill="FFFFFF"/>
        </w:rPr>
        <w:t>                                      </w:t>
      </w:r>
      <w:r>
        <w:rPr>
          <w:rFonts w:hint="eastAsia" w:ascii="微软雅黑" w:hAnsi="微软雅黑" w:eastAsia="微软雅黑" w:cs="微软雅黑"/>
          <w:i w:val="0"/>
          <w:iCs w:val="0"/>
          <w:caps w:val="0"/>
          <w:color w:val="666666"/>
          <w:spacing w:val="0"/>
          <w:sz w:val="18"/>
          <w:szCs w:val="18"/>
          <w:bdr w:val="none" w:color="auto" w:sz="0" w:space="0"/>
          <w:shd w:val="clear" w:fill="FFFFFF"/>
        </w:rPr>
        <w:t>西安科技大学通信与信息工程学院</w:t>
      </w:r>
      <w:r>
        <w:rPr>
          <w:rFonts w:hint="eastAsia" w:ascii="微软雅黑" w:hAnsi="微软雅黑" w:eastAsia="微软雅黑" w:cs="微软雅黑"/>
          <w:i w:val="0"/>
          <w:iCs w:val="0"/>
          <w:caps w:val="0"/>
          <w:color w:val="666666"/>
          <w:spacing w:val="0"/>
          <w:sz w:val="14"/>
          <w:szCs w:val="14"/>
          <w:bdr w:val="none" w:color="auto" w:sz="0" w:space="0"/>
          <w:shd w:val="clear" w:fill="FFFFFF"/>
        </w:rPr>
        <w:t> </w:t>
      </w:r>
      <w:r>
        <w:rPr>
          <w:rStyle w:val="7"/>
          <w:rFonts w:hint="eastAsia" w:ascii="微软雅黑" w:hAnsi="微软雅黑" w:eastAsia="微软雅黑" w:cs="微软雅黑"/>
          <w:i w:val="0"/>
          <w:iCs w:val="0"/>
          <w:caps w:val="0"/>
          <w:color w:val="FFFFFF"/>
          <w:spacing w:val="0"/>
          <w:sz w:val="14"/>
          <w:szCs w:val="14"/>
          <w:bdr w:val="none" w:color="auto" w:sz="0" w:space="0"/>
          <w:shd w:val="clear" w:fill="FFFFFF"/>
        </w:rPr>
        <w:t>禁止复制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420"/>
        <w:jc w:val="left"/>
        <w:rPr>
          <w:rFonts w:hint="eastAsia" w:ascii="微软雅黑" w:hAnsi="微软雅黑" w:eastAsia="微软雅黑" w:cs="微软雅黑"/>
          <w:color w:val="666666"/>
        </w:rPr>
      </w:pPr>
      <w:r>
        <w:rPr>
          <w:rFonts w:hint="eastAsia" w:ascii="微软雅黑" w:hAnsi="微软雅黑" w:eastAsia="微软雅黑" w:cs="微软雅黑"/>
          <w:i w:val="0"/>
          <w:iCs w:val="0"/>
          <w:caps w:val="0"/>
          <w:color w:val="666666"/>
          <w:spacing w:val="0"/>
          <w:sz w:val="18"/>
          <w:szCs w:val="18"/>
          <w:bdr w:val="none" w:color="auto" w:sz="0" w:space="0"/>
          <w:shd w:val="clear" w:fill="FFFFFF"/>
        </w:rPr>
        <w:t>                                                2023年4月3日</w:t>
      </w:r>
      <w:r>
        <w:rPr>
          <w:rFonts w:hint="eastAsia" w:ascii="微软雅黑" w:hAnsi="微软雅黑" w:eastAsia="微软雅黑" w:cs="微软雅黑"/>
          <w:b w:val="0"/>
          <w:bCs w:val="0"/>
          <w:i w:val="0"/>
          <w:iCs w:val="0"/>
          <w:caps w:val="0"/>
          <w:color w:val="666666"/>
          <w:spacing w:val="0"/>
          <w:sz w:val="14"/>
          <w:szCs w:val="14"/>
          <w:bdr w:val="none" w:color="auto" w:sz="0" w:space="0"/>
          <w:shd w:val="clear" w:fill="FFFFFF"/>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EDEB92"/>
    <w:multiLevelType w:val="multilevel"/>
    <w:tmpl w:val="8DEDEB92"/>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2E77D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TML Code"/>
    <w:basedOn w:val="5"/>
    <w:uiPriority w:val="0"/>
    <w:rPr>
      <w:rFonts w:ascii="Courier New" w:hAnsi="Courier New"/>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2023-05-09T10:28:02Z</dcterms:created>
  <dc:creator>Administrator</dc:creator>
  <cp:lastModifiedBy>王英</cp:lastModifiedBy>
  <dcterms:modified xsi:type="dcterms:W3CDTF">2023-05-09T10:28:09Z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322D075BD3304F5FBA04C46A8503649E</vt:lpwstr>
  </property>
</Properties>
</file>