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bottom w:val="single" w:color="CCCCCC" w:sz="4" w:space="0"/>
        </w:pBdr>
        <w:spacing w:line="250" w:lineRule="atLeast"/>
        <w:jc w:val="center"/>
        <w:rPr>
          <w:sz w:val="18"/>
          <w:szCs w:val="18"/>
        </w:rPr>
      </w:pPr>
      <w:r>
        <w:rPr>
          <w:i w:val="0"/>
          <w:iCs w:val="0"/>
          <w:caps w:val="0"/>
          <w:color w:val="000000"/>
          <w:spacing w:val="0"/>
          <w:sz w:val="18"/>
          <w:szCs w:val="18"/>
        </w:rPr>
        <w:t>2023年硕士研究生招生考试一志愿梵文复试名单</w:t>
      </w:r>
    </w:p>
    <w:p>
      <w:pPr>
        <w:keepNext w:val="0"/>
        <w:keepLines w:val="0"/>
        <w:widowControl/>
        <w:suppressLineNumbers w:val="0"/>
        <w:spacing w:after="10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697210"/>
          <w:spacing w:val="0"/>
          <w:sz w:val="12"/>
          <w:szCs w:val="1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97210"/>
          <w:spacing w:val="0"/>
          <w:kern w:val="0"/>
          <w:sz w:val="12"/>
          <w:szCs w:val="12"/>
          <w:lang w:val="en-US" w:eastAsia="zh-CN" w:bidi="ar"/>
        </w:rPr>
        <w:t>发布时间：2023-03-20 信息来源：研究生处　浏览次数：24899</w:t>
      </w:r>
    </w:p>
    <w:p>
      <w:pPr>
        <w:keepNext w:val="0"/>
        <w:keepLines w:val="0"/>
        <w:widowControl/>
        <w:suppressLineNumbers w:val="0"/>
        <w:pBdr>
          <w:bottom w:val="single" w:color="CCCCCC" w:sz="4" w:space="0"/>
        </w:pBdr>
        <w:spacing w:before="100" w:beforeAutospacing="0" w:after="100" w:afterAutospacing="0" w:line="220" w:lineRule="atLeast"/>
        <w:ind w:left="0" w:right="0" w:firstLine="0"/>
        <w:jc w:val="righ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2"/>
          <w:szCs w:val="1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2"/>
          <w:szCs w:val="12"/>
          <w:lang w:val="en-US" w:eastAsia="zh-CN" w:bidi="ar"/>
        </w:rPr>
        <w:t>视力保护色：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  <w:u w:val="none"/>
          <w:bdr w:val="none" w:color="auto" w:sz="0" w:space="0"/>
        </w:rPr>
        <w:drawing>
          <wp:inline distT="0" distB="0" distL="114300" distR="114300">
            <wp:extent cx="95250" cy="95250"/>
            <wp:effectExtent l="0" t="0" r="6350" b="6350"/>
            <wp:docPr id="6" name="图片 1" descr="IMG_256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2"/>
          <w:szCs w:val="12"/>
          <w:lang w:val="en-US" w:eastAsia="zh-CN" w:bidi="ar"/>
        </w:rPr>
        <w:t> 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  <w:u w:val="none"/>
          <w:bdr w:val="none" w:color="auto" w:sz="0" w:space="0"/>
        </w:rPr>
        <w:drawing>
          <wp:inline distT="0" distB="0" distL="114300" distR="114300">
            <wp:extent cx="95250" cy="95250"/>
            <wp:effectExtent l="0" t="0" r="6350" b="6350"/>
            <wp:docPr id="4" name="图片 2" descr="IMG_257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IMG_25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2"/>
          <w:szCs w:val="12"/>
          <w:lang w:val="en-US" w:eastAsia="zh-CN" w:bidi="ar"/>
        </w:rPr>
        <w:t> 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  <w:u w:val="none"/>
          <w:bdr w:val="none" w:color="auto" w:sz="0" w:space="0"/>
        </w:rPr>
        <w:drawing>
          <wp:inline distT="0" distB="0" distL="114300" distR="114300">
            <wp:extent cx="95250" cy="95250"/>
            <wp:effectExtent l="0" t="0" r="6350" b="6350"/>
            <wp:docPr id="7" name="图片 3" descr="IMG_258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 descr="IMG_25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2"/>
          <w:szCs w:val="12"/>
          <w:lang w:val="en-US" w:eastAsia="zh-CN" w:bidi="ar"/>
        </w:rPr>
        <w:t> 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  <w:u w:val="none"/>
          <w:bdr w:val="none" w:color="auto" w:sz="0" w:space="0"/>
        </w:rPr>
        <w:drawing>
          <wp:inline distT="0" distB="0" distL="114300" distR="114300">
            <wp:extent cx="95250" cy="95250"/>
            <wp:effectExtent l="0" t="0" r="6350" b="6350"/>
            <wp:docPr id="2" name="图片 4" descr="IMG_259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IMG_25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2"/>
          <w:szCs w:val="12"/>
          <w:lang w:val="en-US" w:eastAsia="zh-CN" w:bidi="ar"/>
        </w:rPr>
        <w:t> 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  <w:u w:val="none"/>
          <w:bdr w:val="none" w:color="auto" w:sz="0" w:space="0"/>
        </w:rPr>
        <w:drawing>
          <wp:inline distT="0" distB="0" distL="114300" distR="114300">
            <wp:extent cx="95250" cy="95250"/>
            <wp:effectExtent l="0" t="0" r="6350" b="6350"/>
            <wp:docPr id="3" name="图片 5" descr="IMG_260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" descr="IMG_26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2"/>
          <w:szCs w:val="12"/>
          <w:lang w:val="en-US" w:eastAsia="zh-CN" w:bidi="ar"/>
        </w:rPr>
        <w:t> 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  <w:u w:val="none"/>
          <w:bdr w:val="none" w:color="auto" w:sz="0" w:space="0"/>
        </w:rPr>
        <w:drawing>
          <wp:inline distT="0" distB="0" distL="114300" distR="114300">
            <wp:extent cx="95250" cy="95250"/>
            <wp:effectExtent l="0" t="0" r="6350" b="6350"/>
            <wp:docPr id="5" name="图片 6" descr="IMG_261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 descr="IMG_26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2"/>
          <w:szCs w:val="12"/>
          <w:lang w:val="en-US" w:eastAsia="zh-CN" w:bidi="ar"/>
        </w:rPr>
        <w:t> 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  <w:u w:val="none"/>
          <w:bdr w:val="none" w:color="auto" w:sz="0" w:space="0"/>
        </w:rPr>
        <w:drawing>
          <wp:inline distT="0" distB="0" distL="114300" distR="114300">
            <wp:extent cx="95250" cy="95250"/>
            <wp:effectExtent l="0" t="0" r="6350" b="6350"/>
            <wp:docPr id="1" name="图片 7" descr="IMG_262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7" descr="IMG_26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2"/>
          <w:szCs w:val="12"/>
          <w:lang w:val="en-US" w:eastAsia="zh-CN" w:bidi="ar"/>
        </w:rPr>
        <w:t> 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  <w:u w:val="none"/>
          <w:bdr w:val="none" w:color="auto" w:sz="0" w:space="0"/>
        </w:rPr>
        <w:drawing>
          <wp:inline distT="0" distB="0" distL="114300" distR="114300">
            <wp:extent cx="95250" cy="95250"/>
            <wp:effectExtent l="0" t="0" r="6350" b="6350"/>
            <wp:docPr id="8" name="图片 8" descr="IMG_263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IMG_26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2"/>
          <w:szCs w:val="12"/>
          <w:lang w:val="en-US" w:eastAsia="zh-CN" w:bidi="ar"/>
        </w:rPr>
        <w:t>  【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2"/>
          <w:szCs w:val="12"/>
          <w:u w:val="none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2"/>
          <w:szCs w:val="12"/>
          <w:u w:val="none"/>
          <w:lang w:val="en-US" w:eastAsia="zh-CN" w:bidi="ar"/>
        </w:rPr>
        <w:instrText xml:space="preserve"> HYPERLINK "javascript:doZoom('16px');" </w:instrTex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2"/>
          <w:szCs w:val="12"/>
          <w:u w:val="none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  <w:u w:val="none"/>
        </w:rPr>
        <w:t>大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2"/>
          <w:szCs w:val="12"/>
          <w:u w:val="none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2"/>
          <w:szCs w:val="12"/>
          <w:lang w:val="en-US" w:eastAsia="zh-CN" w:bidi="ar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2"/>
          <w:szCs w:val="12"/>
          <w:u w:val="none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2"/>
          <w:szCs w:val="12"/>
          <w:u w:val="none"/>
          <w:lang w:val="en-US" w:eastAsia="zh-CN" w:bidi="ar"/>
        </w:rPr>
        <w:instrText xml:space="preserve"> HYPERLINK "javascript:doZoom('14px');" </w:instrTex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2"/>
          <w:szCs w:val="12"/>
          <w:u w:val="none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  <w:u w:val="none"/>
        </w:rPr>
        <w:t>中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2"/>
          <w:szCs w:val="12"/>
          <w:u w:val="none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2"/>
          <w:szCs w:val="12"/>
          <w:lang w:val="en-US" w:eastAsia="zh-CN" w:bidi="ar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2"/>
          <w:szCs w:val="12"/>
          <w:u w:val="none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2"/>
          <w:szCs w:val="12"/>
          <w:u w:val="none"/>
          <w:lang w:val="en-US" w:eastAsia="zh-CN" w:bidi="ar"/>
        </w:rPr>
        <w:instrText xml:space="preserve"> HYPERLINK "javascript:doZoom('12px');" </w:instrTex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2"/>
          <w:szCs w:val="12"/>
          <w:u w:val="none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  <w:u w:val="none"/>
        </w:rPr>
        <w:t>小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2"/>
          <w:szCs w:val="12"/>
          <w:u w:val="none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2"/>
          <w:szCs w:val="12"/>
          <w:lang w:val="en-US" w:eastAsia="zh-CN" w:bidi="ar"/>
        </w:rPr>
        <w:t>】【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2"/>
          <w:szCs w:val="12"/>
          <w:u w:val="none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2"/>
          <w:szCs w:val="12"/>
          <w:u w:val="none"/>
          <w:lang w:val="en-US" w:eastAsia="zh-CN" w:bidi="ar"/>
        </w:rPr>
        <w:instrText xml:space="preserve"> HYPERLINK "javascript:printWindow();" </w:instrTex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2"/>
          <w:szCs w:val="12"/>
          <w:u w:val="none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  <w:u w:val="none"/>
        </w:rPr>
        <w:t>打印本页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2"/>
          <w:szCs w:val="12"/>
          <w:u w:val="none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2"/>
          <w:szCs w:val="12"/>
          <w:lang w:val="en-US" w:eastAsia="zh-CN" w:bidi="ar"/>
        </w:rPr>
        <w:t>】【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2"/>
          <w:szCs w:val="12"/>
          <w:u w:val="none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2"/>
          <w:szCs w:val="12"/>
          <w:u w:val="none"/>
          <w:lang w:val="en-US" w:eastAsia="zh-CN" w:bidi="ar"/>
        </w:rPr>
        <w:instrText xml:space="preserve"> HYPERLINK "javascript:closeWindow();" </w:instrTex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2"/>
          <w:szCs w:val="12"/>
          <w:u w:val="none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  <w:u w:val="none"/>
        </w:rPr>
        <w:t>关闭窗口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2"/>
          <w:szCs w:val="12"/>
          <w:u w:val="none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2"/>
          <w:szCs w:val="12"/>
          <w:lang w:val="en-US" w:eastAsia="zh-CN" w:bidi="ar"/>
        </w:rPr>
        <w:t>】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CCCCCC" w:sz="4" w:space="0"/>
          <w:right w:val="none" w:color="auto" w:sz="0" w:space="0"/>
        </w:pBdr>
        <w:spacing w:line="500" w:lineRule="atLeast"/>
        <w:ind w:left="0" w:firstLine="0"/>
        <w:jc w:val="left"/>
        <w:rPr>
          <w:rFonts w:ascii="仿宋_GB2312" w:eastAsia="仿宋_GB2312" w:cs="仿宋_GB2312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 </w:t>
      </w:r>
    </w:p>
    <w:tbl>
      <w:tblPr>
        <w:tblW w:w="57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40"/>
        <w:gridCol w:w="1960"/>
        <w:gridCol w:w="1080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6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960" w:type="dxa"/>
            <w:tcBorders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080" w:type="dxa"/>
            <w:tcBorders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080" w:type="dxa"/>
            <w:tcBorders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性别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税务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106953025300019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米玛琼达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宪法学与行政法学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106953030103005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关却卓玛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民商法学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106953030105012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豆改才让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民商法学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106953030105010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吉忠杰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民商法学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106953030105001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拉巴曲珍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民商法学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106953030105016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才让黄秀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民族学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106953030401046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拉毛吉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中国少数民族经济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106953030403014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旦增曲达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中国少数民族经济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106953030403012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达娃普尺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中国少数民族史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106953030404008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贡嘎扎西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思想政治教育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106953030505056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龙多江才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思想政治教育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106953030505003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贡保草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思想政治教育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106953030505116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多吉卓玛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思想政治教育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106953030505005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兰青吉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思想政治教育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106953030505118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加西草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思想政治教育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106953030505089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德庆康卓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中国近现代史基本问题研究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106953030506053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扎西郎措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教育学原理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106953040101023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吾色卓玛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教育学原理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106953040101025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更让卓玛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教育学原理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106953040101072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俄呷次姆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教育学原理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106953040101064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尕东草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女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0C87511A"/>
    <w:rsid w:val="0C875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GIF"/><Relationship Id="rId8" Type="http://schemas.openxmlformats.org/officeDocument/2006/relationships/hyperlink" Target="javascript:setColor('#FDE6E0')" TargetMode="External"/><Relationship Id="rId7" Type="http://schemas.openxmlformats.org/officeDocument/2006/relationships/image" Target="media/image2.GIF"/><Relationship Id="rId6" Type="http://schemas.openxmlformats.org/officeDocument/2006/relationships/hyperlink" Target="javascript:setColor('#FFF2E2')" TargetMode="External"/><Relationship Id="rId5" Type="http://schemas.openxmlformats.org/officeDocument/2006/relationships/image" Target="media/image1.GIF"/><Relationship Id="rId4" Type="http://schemas.openxmlformats.org/officeDocument/2006/relationships/hyperlink" Target="javascript:setColor('#FAFBE6')" TargetMode="External"/><Relationship Id="rId3" Type="http://schemas.openxmlformats.org/officeDocument/2006/relationships/theme" Target="theme/theme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image" Target="media/image8.GIF"/><Relationship Id="rId18" Type="http://schemas.openxmlformats.org/officeDocument/2006/relationships/hyperlink" Target="javascript:setColor('#FFFFFF')" TargetMode="External"/><Relationship Id="rId17" Type="http://schemas.openxmlformats.org/officeDocument/2006/relationships/image" Target="media/image7.GIF"/><Relationship Id="rId16" Type="http://schemas.openxmlformats.org/officeDocument/2006/relationships/hyperlink" Target="javascript:setColor('#EAEAEF')" TargetMode="External"/><Relationship Id="rId15" Type="http://schemas.openxmlformats.org/officeDocument/2006/relationships/image" Target="media/image6.GIF"/><Relationship Id="rId14" Type="http://schemas.openxmlformats.org/officeDocument/2006/relationships/hyperlink" Target="javascript:setColor('#E9EBFE')" TargetMode="External"/><Relationship Id="rId13" Type="http://schemas.openxmlformats.org/officeDocument/2006/relationships/image" Target="media/image5.GIF"/><Relationship Id="rId12" Type="http://schemas.openxmlformats.org/officeDocument/2006/relationships/hyperlink" Target="javascript:setColor('#DAFAFE')" TargetMode="External"/><Relationship Id="rId11" Type="http://schemas.openxmlformats.org/officeDocument/2006/relationships/image" Target="media/image4.GIF"/><Relationship Id="rId10" Type="http://schemas.openxmlformats.org/officeDocument/2006/relationships/hyperlink" Target="javascript:setColor('#F3FFE1')" TargetMode="Externa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2023-04-17T05:57:00Z</dcterms:created>
  <dc:creator>晴天</dc:creator>
  <cp:lastModifiedBy>晴天</cp:lastModifiedBy>
  <dcterms:modified xsi:type="dcterms:W3CDTF">2023-04-17T05:57:47Z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C37ED33D55E14569B429BE7E37C5D25F_11</vt:lpwstr>
  </property>
</Properties>
</file>