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center"/>
        <w:rPr>
          <w:rFonts w:ascii="微软雅黑" w:hAnsi="微软雅黑" w:eastAsia="微软雅黑" w:cs="微软雅黑"/>
          <w:b/>
          <w:color w:val="182880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color w:val="182880"/>
          <w:sz w:val="22"/>
          <w:szCs w:val="22"/>
          <w:bdr w:val="none" w:color="auto" w:sz="0" w:space="0"/>
        </w:rPr>
        <w:t>福建工程学院计算机技术专业2023年研究生招生复试名单公示（4月1日批）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center"/>
      </w:pPr>
      <w:r>
        <w:rPr>
          <w:color w:val="787878"/>
          <w:sz w:val="12"/>
          <w:szCs w:val="12"/>
        </w:rPr>
        <w:t>发布时间：2023-03-28浏览次数：1100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asciiTheme="minorHAnsi" w:hAnsiTheme="minorHAnsi" w:eastAsiaTheme="minorEastAsia" w:cstheme="minorBidi"/>
          <w:color w:val="00000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根据《福建工程学院计算机科学与数学学院2023年硕士研究生招生复试录取办法》，我院拟于2023年4月1日对以下考生进行复试：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8" w:lineRule="atLeast"/>
        <w:ind w:left="0" w:right="0"/>
        <w:jc w:val="center"/>
        <w:rPr>
          <w:color w:val="333333"/>
          <w:sz w:val="14"/>
          <w:szCs w:val="14"/>
        </w:rPr>
      </w:pPr>
      <w:r>
        <w:rPr>
          <w:color w:val="000000"/>
          <w:sz w:val="19"/>
          <w:szCs w:val="19"/>
          <w:bdr w:val="none" w:color="auto" w:sz="0" w:space="0"/>
          <w:shd w:val="clear" w:fill="FFFFFF"/>
        </w:rPr>
        <w:t>表</w:t>
      </w:r>
      <w:r>
        <w:rPr>
          <w:color w:val="000000"/>
          <w:sz w:val="19"/>
          <w:szCs w:val="19"/>
          <w:bdr w:val="none" w:color="auto" w:sz="0" w:space="0"/>
          <w:shd w:val="clear" w:fill="FFFFFF"/>
          <w:lang w:val="en-US"/>
        </w:rPr>
        <w:t>1  </w:t>
      </w:r>
      <w:r>
        <w:rPr>
          <w:color w:val="000000"/>
          <w:sz w:val="19"/>
          <w:szCs w:val="19"/>
          <w:bdr w:val="none" w:color="auto" w:sz="0" w:space="0"/>
          <w:shd w:val="clear" w:fill="FFFFFF"/>
        </w:rPr>
        <w:t>计算机技术专业学位硕士（全日制）</w:t>
      </w:r>
    </w:p>
    <w:tbl>
      <w:tblPr>
        <w:tblW w:w="718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0"/>
        <w:gridCol w:w="850"/>
        <w:gridCol w:w="2270"/>
        <w:gridCol w:w="850"/>
        <w:gridCol w:w="850"/>
        <w:gridCol w:w="850"/>
        <w:gridCol w:w="950"/>
        <w:gridCol w:w="8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27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435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7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周熙熙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103883211210280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苏兴印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103883211210315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刘凌杰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103883211210226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刘静茹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103883211210190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吴晨倩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103883211210055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吴彬彬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103883211210126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张旺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103883211210048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欧宇枫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103883211210195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郑世浩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103883211210209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林世颖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103883211210201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吴灿辉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103883211210284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林颖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103883211210158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陈泽豪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103883211210311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钟祯辉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103883211210203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梁浩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103883211210174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侯鸿铭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103883211210231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邓海志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103883211210091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张闽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103883211210306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陈洪超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103883211210074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田淦宏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103883211210088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刘增斌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103883211210182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蓝明德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103883211210105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张宇龙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103883211210076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朱乔乐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103883211210290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何思莉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103883211210121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林泽文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103883211210144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石宇轩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103883211210162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郑晨梽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103883211210207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陈志立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103883211210287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陈建伟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103883211210237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林起辉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103883211210029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陈宇桢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103883211210101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吴阳枫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103883211210125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郭英慧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103883211210089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王函宇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103883211210170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罗奕鸿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103883211210202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池承盛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103883211210338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鄢鸿臻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103883211210120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林志强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103883211210167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陈洁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103883211210133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林绵绵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103883211210176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钟翔轩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103883211210283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穆鑫潇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103883211210060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陈洁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103883211210148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杨烁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103883211210223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王嘉灿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103883211210236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乐发燚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103883211210001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童剑城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103883211210288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李可宏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103883211210151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谢永锋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103883211210323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章雄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103883211210235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王蕤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103883211210293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林国锜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103883211210154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卢文凯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103883211210322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杨义权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103883211210056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陈杰煌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103883211210085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陈豫超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103883211210310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陈世杰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103883211210066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毛任重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103883211210142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丁泳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103883211210336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林邦靖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103883211210341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童治豪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103883211210004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丁炜先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103883211210030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程颖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103883211210111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元军豪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103883211210319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刘曹弘泰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103883211210084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周文灿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103883211210114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雷龙辉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103883211210188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陈俊鹏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103883211210115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史雯雯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103883211210254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力尚龙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103883211210003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吴威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103883211210006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郑晓兰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103883211210292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陈斌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103883211210175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蔡荣王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103883211210002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李月朋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103883211210304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武士森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103883211210112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高越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103883211210250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张宸瑜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103883211210316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徐秋同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103883211210012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郑上榕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103883211210057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林持旺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103883211210108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周小青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103883211210152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王朝荣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103883211210194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林鸿瑞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103883211210276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黄彦骁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103883211210228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274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8" w:lineRule="atLeast"/>
        <w:ind w:left="0" w:right="0"/>
        <w:rPr>
          <w:color w:val="333333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/>
        <w:jc w:val="center"/>
        <w:rPr>
          <w:color w:val="333333"/>
          <w:sz w:val="14"/>
          <w:szCs w:val="14"/>
        </w:rPr>
      </w:pPr>
      <w:r>
        <w:rPr>
          <w:rFonts w:asciiTheme="minorHAnsi" w:hAnsiTheme="minorHAnsi" w:eastAsiaTheme="minorEastAsia" w:cstheme="minorBidi"/>
          <w:color w:val="333333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表</w:t>
      </w:r>
      <w:r>
        <w:rPr>
          <w:rFonts w:hint="default" w:ascii="Arial" w:hAnsi="Arial" w:cs="Arial" w:eastAsiaTheme="minorEastAsia"/>
          <w:color w:val="333333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asciiTheme="minorHAnsi" w:hAnsiTheme="minorHAnsi" w:eastAsiaTheme="minorEastAsia" w:cstheme="minorBidi"/>
          <w:color w:val="00000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ascii="等线" w:hAnsi="等线" w:eastAsia="等线" w:cs="等线"/>
          <w:color w:val="00000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计算机技术</w:t>
      </w:r>
      <w:r>
        <w:rPr>
          <w:rFonts w:hint="default" w:ascii="Arial" w:hAnsi="Arial" w:cs="Arial" w:eastAsiaTheme="minorEastAsia"/>
          <w:color w:val="00000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专业学位硕士（“</w:t>
      </w:r>
      <w:r>
        <w:rPr>
          <w:rFonts w:asciiTheme="minorHAnsi" w:hAnsiTheme="minorHAnsi" w:eastAsiaTheme="minorEastAsia" w:cstheme="minorBidi"/>
          <w:color w:val="00000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退役大学生士兵</w:t>
      </w:r>
      <w:r>
        <w:rPr>
          <w:rFonts w:hint="default" w:ascii="Arial" w:hAnsi="Arial" w:cs="Arial" w:eastAsiaTheme="minorEastAsia"/>
          <w:color w:val="00000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”</w:t>
      </w:r>
      <w:r>
        <w:rPr>
          <w:rFonts w:asciiTheme="minorHAnsi" w:hAnsiTheme="minorHAnsi" w:eastAsiaTheme="minorEastAsia" w:cstheme="minorBidi"/>
          <w:color w:val="00000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专项计划）</w:t>
      </w:r>
    </w:p>
    <w:tbl>
      <w:tblPr>
        <w:tblW w:w="718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720"/>
        <w:gridCol w:w="1490"/>
        <w:gridCol w:w="750"/>
        <w:gridCol w:w="850"/>
        <w:gridCol w:w="850"/>
        <w:gridCol w:w="950"/>
        <w:gridCol w:w="8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49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425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9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凌京辉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103883211210314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李同鑫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103883211210307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游子诚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103883211210229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294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 w:firstLine="370"/>
        <w:jc w:val="left"/>
        <w:rPr>
          <w:color w:val="333333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asciiTheme="minorHAnsi" w:hAnsiTheme="minorHAnsi" w:eastAsiaTheme="minorEastAsia" w:cstheme="minorBidi"/>
          <w:color w:val="00000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复</w:t>
      </w:r>
      <w:r>
        <w:rPr>
          <w:rFonts w:asciiTheme="minorHAnsi" w:hAnsiTheme="minorHAnsi" w:eastAsiaTheme="minorEastAsia" w:cstheme="minorBidi"/>
          <w:color w:val="000000"/>
          <w:kern w:val="0"/>
          <w:sz w:val="20"/>
          <w:szCs w:val="20"/>
          <w:bdr w:val="none" w:color="auto" w:sz="0" w:space="0"/>
          <w:lang w:val="en-US" w:eastAsia="zh-CN" w:bidi="ar"/>
        </w:rPr>
        <w:t>试时间、地点：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asciiTheme="minorHAnsi" w:hAnsiTheme="minorHAnsi" w:eastAsiaTheme="minorEastAsia" w:cstheme="minorBidi"/>
          <w:color w:val="00000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1</w:t>
      </w:r>
      <w:r>
        <w:rPr>
          <w:rFonts w:asciiTheme="minorHAnsi" w:hAnsiTheme="minorHAnsi" w:eastAsiaTheme="minorEastAsia" w:cstheme="minorBidi"/>
          <w:color w:val="000000"/>
          <w:kern w:val="0"/>
          <w:sz w:val="20"/>
          <w:szCs w:val="20"/>
          <w:bdr w:val="none" w:color="auto" w:sz="0" w:space="0"/>
          <w:lang w:val="en-US" w:eastAsia="zh-CN" w:bidi="ar"/>
        </w:rPr>
        <w:t>.</w:t>
      </w:r>
      <w:r>
        <w:rPr>
          <w:rFonts w:asciiTheme="minorHAnsi" w:hAnsiTheme="minorHAnsi" w:eastAsiaTheme="minorEastAsia" w:cstheme="minorBidi"/>
          <w:color w:val="00000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笔试时间、地点：拟定于2023年4月1日14:30-16:00，福建工程学院旗山北校区教学实验楼至真楼C3-402、C3-403教室。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asciiTheme="minorHAnsi" w:hAnsiTheme="minorHAnsi" w:eastAsiaTheme="minorEastAsia" w:cstheme="minorBidi"/>
          <w:color w:val="00000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asciiTheme="minorHAnsi" w:hAnsiTheme="minorHAnsi" w:eastAsiaTheme="minorEastAsia" w:cstheme="minorBidi"/>
          <w:color w:val="000000"/>
          <w:kern w:val="0"/>
          <w:sz w:val="20"/>
          <w:szCs w:val="20"/>
          <w:bdr w:val="none" w:color="auto" w:sz="0" w:space="0"/>
          <w:lang w:val="en-US" w:eastAsia="zh-CN" w:bidi="ar"/>
        </w:rPr>
        <w:t>.</w:t>
      </w:r>
      <w:r>
        <w:rPr>
          <w:rFonts w:asciiTheme="minorHAnsi" w:hAnsiTheme="minorHAnsi" w:eastAsiaTheme="minorEastAsia" w:cstheme="minorBidi"/>
          <w:color w:val="00000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面试时间、地点：拟定于2023年4月2日，福建工程学院旗山北校区教学楼博5#201-博5#204，博5#301-博5#304教室。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asciiTheme="minorHAnsi" w:hAnsiTheme="minorHAnsi" w:eastAsiaTheme="minorEastAsia" w:cstheme="minorBidi"/>
          <w:color w:val="00000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3.如有调整，以后续通知及报到当天复试各环节安排表为准。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asciiTheme="minorHAnsi" w:hAnsiTheme="minorHAnsi" w:eastAsiaTheme="minorEastAsia" w:cstheme="minorBidi"/>
          <w:color w:val="00000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特</w:t>
      </w:r>
      <w:r>
        <w:rPr>
          <w:rFonts w:asciiTheme="minorHAnsi" w:hAnsiTheme="minorHAnsi" w:eastAsiaTheme="minorEastAsia" w:cstheme="minorBidi"/>
          <w:color w:val="000000"/>
          <w:kern w:val="0"/>
          <w:sz w:val="20"/>
          <w:szCs w:val="20"/>
          <w:bdr w:val="none" w:color="auto" w:sz="0" w:space="0"/>
          <w:lang w:val="en-US" w:eastAsia="zh-CN" w:bidi="ar"/>
        </w:rPr>
        <w:t>此公示。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asciiTheme="minorHAnsi" w:hAnsiTheme="minorHAnsi" w:eastAsiaTheme="minorEastAsia" w:cstheme="minorBidi"/>
          <w:color w:val="00000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有</w:t>
      </w:r>
      <w:r>
        <w:rPr>
          <w:rFonts w:asciiTheme="minorHAnsi" w:hAnsiTheme="minorHAnsi" w:eastAsiaTheme="minorEastAsia" w:cstheme="minorBidi"/>
          <w:color w:val="000000"/>
          <w:kern w:val="0"/>
          <w:sz w:val="20"/>
          <w:szCs w:val="20"/>
          <w:bdr w:val="none" w:color="auto" w:sz="0" w:space="0"/>
          <w:lang w:val="en-US" w:eastAsia="zh-CN" w:bidi="ar"/>
        </w:rPr>
        <w:t>意见者请于3月31日下午16：00前将意见反馈到院研究生办公室。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8" w:lineRule="atLeast"/>
        <w:ind w:left="0" w:right="0"/>
        <w:rPr>
          <w:color w:val="333333"/>
          <w:sz w:val="14"/>
          <w:szCs w:val="14"/>
        </w:rPr>
      </w:pPr>
      <w:r>
        <w:rPr>
          <w:color w:val="000000"/>
          <w:sz w:val="20"/>
          <w:szCs w:val="20"/>
          <w:bdr w:val="none" w:color="auto" w:sz="0" w:space="0"/>
          <w:shd w:val="clear" w:fill="FFFFFF"/>
        </w:rPr>
        <w:t>联</w:t>
      </w:r>
      <w:r>
        <w:rPr>
          <w:color w:val="000000"/>
          <w:sz w:val="20"/>
          <w:szCs w:val="20"/>
          <w:bdr w:val="none" w:color="auto" w:sz="0" w:space="0"/>
        </w:rPr>
        <w:t>系方式：</w:t>
      </w:r>
      <w:r>
        <w:rPr>
          <w:color w:val="000000"/>
          <w:sz w:val="20"/>
          <w:szCs w:val="20"/>
          <w:bdr w:val="none" w:color="auto" w:sz="0" w:space="0"/>
          <w:lang w:val="en-US"/>
        </w:rPr>
        <w:t>0591-22863300</w:t>
      </w:r>
      <w:r>
        <w:rPr>
          <w:color w:val="000000"/>
          <w:sz w:val="20"/>
          <w:szCs w:val="20"/>
          <w:bdr w:val="none" w:color="auto" w:sz="0" w:space="0"/>
        </w:rPr>
        <w:t>（杨老师）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8" w:lineRule="atLeast"/>
        <w:ind w:left="0" w:right="0"/>
        <w:rPr>
          <w:color w:val="333333"/>
          <w:sz w:val="14"/>
          <w:szCs w:val="1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34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2023-05-14T05:50:12Z</dcterms:created>
  <dc:creator>86188</dc:creator>
  <cp:lastModifiedBy>随风而动</cp:lastModifiedBy>
  <dcterms:modified xsi:type="dcterms:W3CDTF">2023-05-14T05:50:14Z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