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FEB" w:rsidRPr="00B35FEB" w:rsidRDefault="00B35FEB" w:rsidP="00B35FEB">
      <w:pPr>
        <w:widowControl/>
        <w:shd w:val="clear" w:color="auto" w:fill="FFFFFF"/>
        <w:spacing w:line="450" w:lineRule="atLeast"/>
        <w:jc w:val="center"/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</w:pPr>
      <w:r w:rsidRPr="00B35FEB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辽宁中医药大学2023年硕士研究生招生考试</w:t>
      </w:r>
      <w:proofErr w:type="gramStart"/>
      <w:r w:rsidRPr="00B35FEB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一</w:t>
      </w:r>
      <w:proofErr w:type="gramEnd"/>
      <w:r w:rsidRPr="00B35FEB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志愿考生拟录取名单公示</w:t>
      </w:r>
    </w:p>
    <w:p w:rsidR="00B35FEB" w:rsidRPr="00B35FEB" w:rsidRDefault="00B35FEB" w:rsidP="00B35FEB">
      <w:pPr>
        <w:widowControl/>
        <w:shd w:val="clear" w:color="auto" w:fill="FFFFFF"/>
        <w:spacing w:line="330" w:lineRule="atLeast"/>
        <w:jc w:val="righ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35FE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浏览次数 </w:t>
      </w:r>
      <w:r w:rsidRPr="00B35FEB">
        <w:rPr>
          <w:rFonts w:ascii="宋体" w:eastAsia="宋体" w:hAnsi="宋体" w:cs="宋体" w:hint="eastAsia"/>
          <w:b/>
          <w:bCs/>
          <w:color w:val="333333"/>
          <w:kern w:val="0"/>
          <w:sz w:val="18"/>
          <w:szCs w:val="18"/>
          <w:bdr w:val="none" w:sz="0" w:space="0" w:color="auto" w:frame="1"/>
        </w:rPr>
        <w:t>13389</w:t>
      </w:r>
    </w:p>
    <w:p w:rsidR="00B35FEB" w:rsidRPr="00B35FEB" w:rsidRDefault="00B35FEB" w:rsidP="00B35FEB">
      <w:pPr>
        <w:widowControl/>
        <w:shd w:val="clear" w:color="auto" w:fill="FFFFFF"/>
        <w:spacing w:line="330" w:lineRule="atLeast"/>
        <w:jc w:val="righ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35FE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发布时间：2023-04-05      发布人：研究生学院</w:t>
      </w:r>
    </w:p>
    <w:p w:rsidR="00B35FEB" w:rsidRPr="00B35FEB" w:rsidRDefault="00B35FEB" w:rsidP="00B35FEB">
      <w:pPr>
        <w:widowControl/>
        <w:shd w:val="clear" w:color="auto" w:fill="FFFFFF"/>
        <w:spacing w:after="240" w:line="36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35FE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 </w:t>
      </w:r>
    </w:p>
    <w:p w:rsidR="00B35FEB" w:rsidRPr="00B35FEB" w:rsidRDefault="00B35FEB" w:rsidP="00B35FEB">
      <w:pPr>
        <w:widowControl/>
        <w:shd w:val="clear" w:color="auto" w:fill="FFFFFF"/>
        <w:spacing w:line="56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35FEB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各位考生：</w:t>
      </w:r>
    </w:p>
    <w:p w:rsidR="00B35FEB" w:rsidRPr="00B35FEB" w:rsidRDefault="00B35FEB" w:rsidP="00B35FEB">
      <w:pPr>
        <w:widowControl/>
        <w:shd w:val="clear" w:color="auto" w:fill="FFFFFF"/>
        <w:spacing w:line="560" w:lineRule="atLeast"/>
        <w:ind w:firstLine="64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35FEB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我校2023年硕士研究生招生考试</w:t>
      </w:r>
      <w:proofErr w:type="gramStart"/>
      <w:r w:rsidRPr="00B35FEB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一</w:t>
      </w:r>
      <w:proofErr w:type="gramEnd"/>
      <w:r w:rsidRPr="00B35FEB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志愿上线考生复试已结束，拟录取硕士研究生364人（含退役大学生士兵计划6人）。在学校研究生招生工作领导小组领导下，按照国家相关文件和要求，根据考生的初试成绩、复试成绩、思想政治品德考核等情况，学校确定</w:t>
      </w:r>
      <w:proofErr w:type="gramStart"/>
      <w:r w:rsidRPr="00B35FEB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一</w:t>
      </w:r>
      <w:proofErr w:type="gramEnd"/>
      <w:r w:rsidRPr="00B35FEB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志愿考生拟录取名单并进行公示，公示时间为10个工作日。</w:t>
      </w:r>
    </w:p>
    <w:p w:rsidR="00B35FEB" w:rsidRPr="00B35FEB" w:rsidRDefault="00B35FEB" w:rsidP="00B35FEB">
      <w:pPr>
        <w:widowControl/>
        <w:shd w:val="clear" w:color="auto" w:fill="FFFFFF"/>
        <w:spacing w:line="560" w:lineRule="atLeast"/>
        <w:ind w:firstLine="64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35FEB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所有确定拟录取的考生，拟录取类别与报考类别相同，其中报考类别为“定向就业”的考生需与我校签订定向协议书，报考类别为“非定向就业”的考生，入学后人事档案需要迁往学校。如需修改录取类别，请于4月8日16:00前提交更改申请，请发送邮件至lnzyyzb@vip.sina.com（</w:t>
      </w:r>
      <w:r w:rsidRPr="00B35FEB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</w:rPr>
        <w:t>邮件标题为“修改录取类别+考生编号”</w:t>
      </w:r>
      <w:r w:rsidRPr="00B35FEB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），逾期不予受理。</w:t>
      </w:r>
    </w:p>
    <w:p w:rsidR="00B35FEB" w:rsidRPr="00B35FEB" w:rsidRDefault="00B35FEB" w:rsidP="00B35FEB">
      <w:pPr>
        <w:widowControl/>
        <w:shd w:val="clear" w:color="auto" w:fill="FFFFFF"/>
        <w:spacing w:line="560" w:lineRule="atLeast"/>
        <w:ind w:firstLine="64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hyperlink r:id="rId5" w:history="1">
        <w:r w:rsidRPr="00B35FEB">
          <w:rPr>
            <w:rFonts w:ascii="宋体" w:eastAsia="宋体" w:hAnsi="宋体" w:cs="宋体" w:hint="eastAsia"/>
            <w:color w:val="000000"/>
            <w:kern w:val="0"/>
            <w:sz w:val="32"/>
            <w:szCs w:val="32"/>
            <w:bdr w:val="none" w:sz="0" w:space="0" w:color="auto" w:frame="1"/>
          </w:rPr>
          <w:t>对公示内容若有异议，请用署名信件向学校研究生学院举报。举报材料请签名并拍照或扫描，于公示期内以邮件形式发送至lnzyyzb@vip.sina.com。请用真实姓名与我们联系，确保反映情况属实并留下有效联系电话，以便我们与您联系。公示期内，我校将对接到的查询、质疑或投诉等按规定进行核实，并进行相应处理。</w:t>
        </w:r>
      </w:hyperlink>
    </w:p>
    <w:p w:rsidR="00B35FEB" w:rsidRPr="00B35FEB" w:rsidRDefault="00B35FEB" w:rsidP="00B35FEB">
      <w:pPr>
        <w:widowControl/>
        <w:shd w:val="clear" w:color="auto" w:fill="FFFFFF"/>
        <w:spacing w:line="560" w:lineRule="atLeast"/>
        <w:ind w:firstLine="64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35FEB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lastRenderedPageBreak/>
        <w:t>公示结束后，我校按要求通过“全国硕士研究生招生信息公开平台”将拟录取名单报省级教育招生考试管理机构进行政策审核，并向教育部备案。最终录取名单及新生学籍注册均以平台备案信息为准。所有考生在入学后3个月内，学校按照《普通高等学校学生管理规定》有关要求，对所有考生进行复查，复查不合格的，取消录取资格，做退学处理。</w:t>
      </w:r>
    </w:p>
    <w:p w:rsidR="00B35FEB" w:rsidRPr="00B35FEB" w:rsidRDefault="00B35FEB" w:rsidP="00B35FEB">
      <w:pPr>
        <w:widowControl/>
        <w:shd w:val="clear" w:color="auto" w:fill="FFFFFF"/>
        <w:spacing w:line="560" w:lineRule="atLeast"/>
        <w:ind w:firstLine="64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35FEB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我校将于近期发布调剂相关信息。请各位考生持续关注我校研究生学院官网。</w:t>
      </w:r>
    </w:p>
    <w:p w:rsidR="00B35FEB" w:rsidRPr="00B35FEB" w:rsidRDefault="00B35FEB" w:rsidP="00B35FEB">
      <w:pPr>
        <w:widowControl/>
        <w:shd w:val="clear" w:color="auto" w:fill="FFFFFF"/>
        <w:spacing w:line="560" w:lineRule="atLeast"/>
        <w:ind w:firstLine="64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35FEB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联系人：杨老师</w:t>
      </w:r>
    </w:p>
    <w:p w:rsidR="00B35FEB" w:rsidRPr="00B35FEB" w:rsidRDefault="00B35FEB" w:rsidP="00B35FEB">
      <w:pPr>
        <w:widowControl/>
        <w:shd w:val="clear" w:color="auto" w:fill="FFFFFF"/>
        <w:spacing w:line="560" w:lineRule="atLeast"/>
        <w:ind w:firstLine="64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35FEB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联系电话：13386886355</w:t>
      </w:r>
    </w:p>
    <w:p w:rsidR="00B35FEB" w:rsidRPr="00B35FEB" w:rsidRDefault="00B35FEB" w:rsidP="00B35FEB">
      <w:pPr>
        <w:widowControl/>
        <w:shd w:val="clear" w:color="auto" w:fill="FFFFFF"/>
        <w:spacing w:line="360" w:lineRule="atLeast"/>
        <w:jc w:val="center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35FE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 </w:t>
      </w:r>
    </w:p>
    <w:p w:rsidR="00B35FEB" w:rsidRPr="00B35FEB" w:rsidRDefault="00B35FEB" w:rsidP="00B35FEB">
      <w:pPr>
        <w:widowControl/>
        <w:shd w:val="clear" w:color="auto" w:fill="FFFFFF"/>
        <w:spacing w:line="56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35FEB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 </w:t>
      </w:r>
    </w:p>
    <w:p w:rsidR="00B35FEB" w:rsidRPr="00B35FEB" w:rsidRDefault="00B35FEB" w:rsidP="00B35FEB">
      <w:pPr>
        <w:widowControl/>
        <w:shd w:val="clear" w:color="auto" w:fill="FFFFFF"/>
        <w:spacing w:line="560" w:lineRule="atLeast"/>
        <w:ind w:firstLine="64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hyperlink r:id="rId6" w:history="1">
        <w:r w:rsidRPr="00B35FEB">
          <w:rPr>
            <w:rFonts w:ascii="宋体" w:eastAsia="宋体" w:hAnsi="宋体" w:cs="宋体" w:hint="eastAsia"/>
            <w:color w:val="000000"/>
            <w:kern w:val="0"/>
            <w:sz w:val="32"/>
            <w:szCs w:val="32"/>
            <w:bdr w:val="none" w:sz="0" w:space="0" w:color="auto" w:frame="1"/>
          </w:rPr>
          <w:t>附件：辽宁中医药大学2023年硕士研究生招生考试</w:t>
        </w:r>
        <w:proofErr w:type="gramStart"/>
        <w:r w:rsidRPr="00B35FEB">
          <w:rPr>
            <w:rFonts w:ascii="宋体" w:eastAsia="宋体" w:hAnsi="宋体" w:cs="宋体" w:hint="eastAsia"/>
            <w:color w:val="000000"/>
            <w:kern w:val="0"/>
            <w:sz w:val="32"/>
            <w:szCs w:val="32"/>
            <w:bdr w:val="none" w:sz="0" w:space="0" w:color="auto" w:frame="1"/>
          </w:rPr>
          <w:t>一</w:t>
        </w:r>
        <w:proofErr w:type="gramEnd"/>
        <w:r w:rsidRPr="00B35FEB">
          <w:rPr>
            <w:rFonts w:ascii="宋体" w:eastAsia="宋体" w:hAnsi="宋体" w:cs="宋体" w:hint="eastAsia"/>
            <w:color w:val="000000"/>
            <w:kern w:val="0"/>
            <w:sz w:val="32"/>
            <w:szCs w:val="32"/>
            <w:bdr w:val="none" w:sz="0" w:space="0" w:color="auto" w:frame="1"/>
          </w:rPr>
          <w:t>志愿考生拟录取名单</w:t>
        </w:r>
      </w:hyperlink>
    </w:p>
    <w:p w:rsidR="00B07F2C" w:rsidRPr="00B35FEB" w:rsidRDefault="00B07F2C">
      <w:bookmarkStart w:id="0" w:name="_GoBack"/>
      <w:bookmarkEnd w:id="0"/>
    </w:p>
    <w:sectPr w:rsidR="00B07F2C" w:rsidRPr="00B35F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98A"/>
    <w:rsid w:val="00B07F2C"/>
    <w:rsid w:val="00B35FEB"/>
    <w:rsid w:val="00FD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5F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35FE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5F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35F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8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79474">
          <w:marLeft w:val="0"/>
          <w:marRight w:val="3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2180">
          <w:marLeft w:val="0"/>
          <w:marRight w:val="3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90799">
          <w:marLeft w:val="0"/>
          <w:marRight w:val="0"/>
          <w:marTop w:val="0"/>
          <w:marBottom w:val="0"/>
          <w:divBdr>
            <w:top w:val="single" w:sz="6" w:space="11" w:color="CDCDCD"/>
            <w:left w:val="single" w:sz="6" w:space="11" w:color="CDCDCD"/>
            <w:bottom w:val="single" w:sz="6" w:space="11" w:color="CDCDCD"/>
            <w:right w:val="single" w:sz="6" w:space="11" w:color="CDCDCD"/>
          </w:divBdr>
          <w:divsChild>
            <w:div w:id="196916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6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8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94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99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6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7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js.lnutcm.edu.cn/c/document_library/get_file?folderId=5038095&amp;name=DLFE-69202.pdf" TargetMode="External"/><Relationship Id="rId5" Type="http://schemas.openxmlformats.org/officeDocument/2006/relationships/hyperlink" Target="mailto:%E5%AF%B9%E5%85%AC%E7%A4%BA%E5%86%85%E5%AE%B9%E8%8B%A5%E6%9C%89%E5%BC%82%E8%AE%AE%EF%BC%8C%E8%AF%B7%E7%94%A8%E7%BD%B2%E5%90%8D%E4%BF%A1%E4%BB%B6%E5%90%91%E5%AD%A6%E6%A0%A1%E7%A0%94%E7%A9%B6%E7%94%9F%E5%AD%A6%E9%99%A2%E4%B8%BE%E6%8A%A5%E3%80%82%E4%B8%BE%E6%8A%A5%E6%9D%90%E6%96%99%E8%AF%B7%E7%AD%BE%E5%90%8D%E5%B9%B6%E6%8B%8D%E7%85%A7%E6%88%96%E6%89%AB%E6%8F%8F%EF%BC%8C%E4%BA%8E%E5%85%AC%E7%A4%BA%E6%9C%9F%E5%86%85%E4%BB%A5%E9%82%AE%E4%BB%B6%E5%BD%A2%E5%BC%8F%E5%8F%91%E9%80%81%E8%87%B3lnzyyzb@vip.sina.com%E3%80%82%E8%AF%B7%E7%94%A8%E7%9C%9F%E5%AE%9E%E5%A7%93%E5%90%8D%E4%B8%8E%E6%88%91%E4%BB%AC%E8%81%94%E7%B3%BB%EF%BC%8C%E7%A1%AE%E4%BF%9D%E5%8F%8D%E6%98%A0%E6%83%85%E5%86%B5%E5%B1%9E%E5%AE%9E%E5%B9%B6%E7%95%99%E4%B8%8B%E6%9C%89%E6%95%88%E8%81%94%E7%B3%BB%E7%94%B5%E8%AF%9D%EF%BC%8C%E4%BB%A5%E4%BE%BF%E6%88%91%E4%BB%AC%E4%B8%8E%E6%82%A8%E8%81%94%E7%B3%BB%E3%80%82%E5%85%AC%E7%A4%BA%E6%9C%9F%E5%86%85%EF%BC%8C%E6%88%91%E6%A0%A1%E5%B0%86%E5%AF%B9%E6%8E%A5%E5%88%B0%E7%9A%84%E6%9F%A5%E8%AF%A2%E3%80%81%E8%B4%A8%E7%96%91%E6%88%96%E6%8A%95%E8%AF%89%E7%AD%89%E6%8C%89%E8%A7%84%E5%AE%9A%E8%BF%9B%E8%A1%8C%E6%A0%B8%E5%AE%9E%EF%BC%8C%E5%B9%B6%E8%BF%9B%E8%A1%8C%E7%9B%B8%E5%BA%94%E5%A4%84%E7%90%86%E3%80%8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2023-05-17T03:46:00Z</dcterms:created>
  <dcterms:modified xsi:type="dcterms:W3CDTF">2023-05-17T03:46:00Z</dcterms:modified>
</cp:coreProperties>
</file>