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52" w:beforeAutospacing="0" w:after="0" w:afterAutospacing="0" w:line="336" w:lineRule="atLeast"/>
        <w:ind w:left="0" w:right="0"/>
        <w:jc w:val="center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郑州大学河南先进技术研究院2023年硕士研究生招生拟调剂信息公告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8" w:beforeAutospacing="0" w:after="120" w:afterAutospacing="0"/>
        <w:ind w:left="0" w:right="0"/>
        <w:jc w:val="center"/>
        <w:rPr>
          <w:color w:val="999999"/>
          <w:sz w:val="16"/>
          <w:szCs w:val="16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6"/>
          <w:szCs w:val="16"/>
          <w:bdr w:val="none" w:color="auto" w:sz="0" w:space="0"/>
          <w:shd w:val="clear" w:fill="FFFFFF"/>
        </w:rPr>
        <w:t>作者： 时间：2023-03-23 点击数：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6"/>
          <w:szCs w:val="16"/>
          <w:bdr w:val="none" w:color="auto" w:sz="0" w:space="0"/>
          <w:shd w:val="clear" w:fill="FFFFFF"/>
        </w:rPr>
        <w:t>19414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0" w:afterAutospacing="0" w:line="288" w:lineRule="atLeast"/>
        <w:ind w:left="0" w:right="0" w:firstLine="444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基于我院相关学科建设发展的需要，部分专业可以接收调剂生。有意向调剂的考生请关注我院网站关于招生和调剂的消息，现将调剂有关注意事项提示如下：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0" w:afterAutospacing="0" w:line="288" w:lineRule="atLeast"/>
        <w:ind w:left="0" w:right="0"/>
        <w:jc w:val="center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郑州大学河南先进技术研究院</w:t>
      </w:r>
      <w:r>
        <w:rPr>
          <w:rStyle w:val="6"/>
          <w:rFonts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202</w:t>
      </w: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3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年硕士生招生复试分数线</w:t>
      </w:r>
    </w:p>
    <w:tbl>
      <w:tblPr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83"/>
        <w:gridCol w:w="3085"/>
        <w:gridCol w:w="800"/>
        <w:gridCol w:w="716"/>
        <w:gridCol w:w="716"/>
        <w:gridCol w:w="717"/>
        <w:gridCol w:w="77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tblCellSpacing w:w="0" w:type="dxa"/>
          <w:jc w:val="center"/>
        </w:trPr>
        <w:tc>
          <w:tcPr>
            <w:tcW w:w="13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学科专业代码</w:t>
            </w:r>
          </w:p>
        </w:tc>
        <w:tc>
          <w:tcPr>
            <w:tcW w:w="308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一级学科名称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或专业名称</w:t>
            </w:r>
          </w:p>
        </w:tc>
        <w:tc>
          <w:tcPr>
            <w:tcW w:w="370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复试分数线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  <w:jc w:val="center"/>
        </w:trPr>
        <w:tc>
          <w:tcPr>
            <w:tcW w:w="13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08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科目一</w:t>
            </w:r>
          </w:p>
        </w:tc>
        <w:tc>
          <w:tcPr>
            <w:tcW w:w="1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科目二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科目三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科目四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tblCellSpacing w:w="0" w:type="dxa"/>
          <w:jc w:val="center"/>
        </w:trPr>
        <w:tc>
          <w:tcPr>
            <w:tcW w:w="14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default" w:ascii="Times New Roman" w:hAnsi="Times New Roman" w:cs="Times New Roman"/>
                <w:sz w:val="18"/>
                <w:szCs w:val="18"/>
                <w:bdr w:val="none" w:color="auto" w:sz="0" w:space="0"/>
              </w:rPr>
              <w:t>070303</w:t>
            </w:r>
          </w:p>
        </w:tc>
        <w:tc>
          <w:tcPr>
            <w:tcW w:w="30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有机化学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default" w:ascii="Times New Roman" w:hAnsi="Times New Roman" w:cs="Times New Roman"/>
                <w:sz w:val="18"/>
                <w:szCs w:val="18"/>
                <w:bdr w:val="none" w:color="auto" w:sz="0" w:space="0"/>
              </w:rPr>
              <w:t>45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default" w:ascii="Times New Roman" w:hAnsi="Times New Roman" w:cs="Times New Roman"/>
                <w:sz w:val="18"/>
                <w:szCs w:val="18"/>
                <w:bdr w:val="none" w:color="auto" w:sz="0" w:space="0"/>
              </w:rPr>
              <w:t>45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default" w:ascii="Times New Roman" w:hAnsi="Times New Roman" w:cs="Times New Roman"/>
                <w:sz w:val="18"/>
                <w:szCs w:val="18"/>
                <w:bdr w:val="none" w:color="auto" w:sz="0" w:space="0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default" w:ascii="Times New Roman" w:hAnsi="Times New Roman" w:cs="Times New Roman"/>
                <w:sz w:val="18"/>
                <w:szCs w:val="18"/>
                <w:bdr w:val="none" w:color="auto" w:sz="0" w:space="0"/>
              </w:rPr>
              <w:t>70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default" w:ascii="Times New Roman" w:hAnsi="Times New Roman" w:cs="Times New Roman"/>
                <w:sz w:val="18"/>
                <w:szCs w:val="18"/>
                <w:bdr w:val="none" w:color="auto" w:sz="0" w:space="0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tblCellSpacing w:w="0" w:type="dxa"/>
          <w:jc w:val="center"/>
        </w:trPr>
        <w:tc>
          <w:tcPr>
            <w:tcW w:w="1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default" w:ascii="Times New Roman" w:hAnsi="Times New Roman" w:cs="Times New Roman"/>
                <w:sz w:val="18"/>
                <w:szCs w:val="18"/>
                <w:bdr w:val="none" w:color="auto" w:sz="0" w:space="0"/>
              </w:rPr>
              <w:t>070304</w:t>
            </w:r>
          </w:p>
        </w:tc>
        <w:tc>
          <w:tcPr>
            <w:tcW w:w="30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物理化学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default" w:ascii="Times New Roman" w:hAnsi="Times New Roman" w:cs="Times New Roman"/>
                <w:sz w:val="18"/>
                <w:szCs w:val="18"/>
                <w:bdr w:val="none" w:color="auto" w:sz="0" w:space="0"/>
              </w:rPr>
              <w:t>45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default" w:ascii="Times New Roman" w:hAnsi="Times New Roman" w:cs="Times New Roman"/>
                <w:sz w:val="18"/>
                <w:szCs w:val="18"/>
                <w:bdr w:val="none" w:color="auto" w:sz="0" w:space="0"/>
              </w:rPr>
              <w:t>45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default" w:ascii="Times New Roman" w:hAnsi="Times New Roman" w:cs="Times New Roman"/>
                <w:sz w:val="18"/>
                <w:szCs w:val="18"/>
                <w:bdr w:val="none" w:color="auto" w:sz="0" w:space="0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default" w:ascii="Times New Roman" w:hAnsi="Times New Roman" w:cs="Times New Roman"/>
                <w:sz w:val="18"/>
                <w:szCs w:val="18"/>
                <w:bdr w:val="none" w:color="auto" w:sz="0" w:space="0"/>
              </w:rPr>
              <w:t>70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default" w:ascii="Times New Roman" w:hAnsi="Times New Roman" w:cs="Times New Roman"/>
                <w:sz w:val="18"/>
                <w:szCs w:val="18"/>
                <w:bdr w:val="none" w:color="auto" w:sz="0" w:space="0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tblCellSpacing w:w="0" w:type="dxa"/>
          <w:jc w:val="center"/>
        </w:trPr>
        <w:tc>
          <w:tcPr>
            <w:tcW w:w="15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default" w:ascii="Times New Roman" w:hAnsi="Times New Roman" w:cs="Times New Roman"/>
                <w:sz w:val="18"/>
                <w:szCs w:val="18"/>
                <w:bdr w:val="none" w:color="auto" w:sz="0" w:space="0"/>
              </w:rPr>
              <w:t>080500</w:t>
            </w:r>
          </w:p>
        </w:tc>
        <w:tc>
          <w:tcPr>
            <w:tcW w:w="30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材料科学与工程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default" w:ascii="Times New Roman" w:hAnsi="Times New Roman" w:cs="Times New Roman"/>
                <w:sz w:val="18"/>
                <w:szCs w:val="18"/>
                <w:bdr w:val="none" w:color="auto" w:sz="0" w:space="0"/>
              </w:rPr>
              <w:t>45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default" w:ascii="Times New Roman" w:hAnsi="Times New Roman" w:cs="Times New Roman"/>
                <w:sz w:val="18"/>
                <w:szCs w:val="18"/>
                <w:bdr w:val="none" w:color="auto" w:sz="0" w:space="0"/>
              </w:rPr>
              <w:t>45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default" w:ascii="Times New Roman" w:hAnsi="Times New Roman" w:cs="Times New Roman"/>
                <w:sz w:val="18"/>
                <w:szCs w:val="18"/>
                <w:bdr w:val="none" w:color="auto" w:sz="0" w:space="0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default" w:ascii="Times New Roman" w:hAnsi="Times New Roman" w:cs="Times New Roman"/>
                <w:sz w:val="18"/>
                <w:szCs w:val="18"/>
                <w:bdr w:val="none" w:color="auto" w:sz="0" w:space="0"/>
              </w:rPr>
              <w:t>70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default" w:ascii="Times New Roman" w:hAnsi="Times New Roman" w:cs="Times New Roman"/>
                <w:sz w:val="18"/>
                <w:szCs w:val="18"/>
                <w:bdr w:val="none" w:color="auto" w:sz="0" w:space="0"/>
              </w:rPr>
              <w:t>273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tblCellSpacing w:w="0" w:type="dxa"/>
          <w:jc w:val="center"/>
        </w:trPr>
        <w:tc>
          <w:tcPr>
            <w:tcW w:w="16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default" w:ascii="Times New Roman" w:hAnsi="Times New Roman" w:cs="Times New Roman"/>
                <w:sz w:val="18"/>
                <w:szCs w:val="18"/>
                <w:bdr w:val="none" w:color="auto" w:sz="0" w:space="0"/>
              </w:rPr>
              <w:t>081000</w:t>
            </w:r>
          </w:p>
        </w:tc>
        <w:tc>
          <w:tcPr>
            <w:tcW w:w="30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信息与通信工程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default" w:ascii="Times New Roman" w:hAnsi="Times New Roman" w:cs="Times New Roman"/>
                <w:sz w:val="18"/>
                <w:szCs w:val="18"/>
                <w:bdr w:val="none" w:color="auto" w:sz="0" w:space="0"/>
              </w:rPr>
              <w:t>45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default" w:ascii="Times New Roman" w:hAnsi="Times New Roman" w:cs="Times New Roman"/>
                <w:sz w:val="18"/>
                <w:szCs w:val="18"/>
                <w:bdr w:val="none" w:color="auto" w:sz="0" w:space="0"/>
              </w:rPr>
              <w:t>45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default" w:ascii="Times New Roman" w:hAnsi="Times New Roman" w:cs="Times New Roman"/>
                <w:sz w:val="18"/>
                <w:szCs w:val="18"/>
                <w:bdr w:val="none" w:color="auto" w:sz="0" w:space="0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default" w:ascii="Times New Roman" w:hAnsi="Times New Roman" w:cs="Times New Roman"/>
                <w:sz w:val="18"/>
                <w:szCs w:val="18"/>
                <w:bdr w:val="none" w:color="auto" w:sz="0" w:space="0"/>
              </w:rPr>
              <w:t>60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default" w:ascii="Times New Roman" w:hAnsi="Times New Roman" w:cs="Times New Roman"/>
                <w:sz w:val="18"/>
                <w:szCs w:val="18"/>
                <w:bdr w:val="none" w:color="auto" w:sz="0" w:space="0"/>
              </w:rPr>
              <w:t>273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tblCellSpacing w:w="0" w:type="dxa"/>
          <w:jc w:val="center"/>
        </w:trPr>
        <w:tc>
          <w:tcPr>
            <w:tcW w:w="16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default" w:ascii="Times New Roman" w:hAnsi="Times New Roman" w:cs="Times New Roman"/>
                <w:sz w:val="18"/>
                <w:szCs w:val="18"/>
                <w:bdr w:val="none" w:color="auto" w:sz="0" w:space="0"/>
              </w:rPr>
              <w:t>085404</w:t>
            </w:r>
          </w:p>
        </w:tc>
        <w:tc>
          <w:tcPr>
            <w:tcW w:w="30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计算机技术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default" w:ascii="Times New Roman" w:hAnsi="Times New Roman" w:cs="Times New Roman"/>
                <w:sz w:val="18"/>
                <w:szCs w:val="18"/>
                <w:bdr w:val="none" w:color="auto" w:sz="0" w:space="0"/>
              </w:rPr>
              <w:t>45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default" w:ascii="Times New Roman" w:hAnsi="Times New Roman" w:cs="Times New Roman"/>
                <w:sz w:val="18"/>
                <w:szCs w:val="18"/>
                <w:bdr w:val="none" w:color="auto" w:sz="0" w:space="0"/>
              </w:rPr>
              <w:t>45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default" w:ascii="Times New Roman" w:hAnsi="Times New Roman" w:cs="Times New Roman"/>
                <w:sz w:val="18"/>
                <w:szCs w:val="18"/>
                <w:bdr w:val="none" w:color="auto" w:sz="0" w:space="0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default" w:ascii="Times New Roman" w:hAnsi="Times New Roman" w:cs="Times New Roman"/>
                <w:sz w:val="18"/>
                <w:szCs w:val="18"/>
                <w:bdr w:val="none" w:color="auto" w:sz="0" w:space="0"/>
              </w:rPr>
              <w:t>60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default" w:ascii="Times New Roman" w:hAnsi="Times New Roman" w:cs="Times New Roman"/>
                <w:sz w:val="18"/>
                <w:szCs w:val="18"/>
                <w:bdr w:val="none" w:color="auto" w:sz="0" w:space="0"/>
              </w:rPr>
              <w:t>312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tblCellSpacing w:w="0" w:type="dxa"/>
          <w:jc w:val="center"/>
        </w:trPr>
        <w:tc>
          <w:tcPr>
            <w:tcW w:w="16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default" w:ascii="Times New Roman" w:hAnsi="Times New Roman" w:cs="Times New Roman"/>
                <w:sz w:val="18"/>
                <w:szCs w:val="18"/>
                <w:bdr w:val="none" w:color="auto" w:sz="0" w:space="0"/>
              </w:rPr>
              <w:t>085600</w:t>
            </w:r>
          </w:p>
        </w:tc>
        <w:tc>
          <w:tcPr>
            <w:tcW w:w="30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材料与化工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default" w:ascii="Times New Roman" w:hAnsi="Times New Roman" w:cs="Times New Roman"/>
                <w:sz w:val="18"/>
                <w:szCs w:val="18"/>
                <w:bdr w:val="none" w:color="auto" w:sz="0" w:space="0"/>
              </w:rPr>
              <w:t>45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default" w:ascii="Times New Roman" w:hAnsi="Times New Roman" w:cs="Times New Roman"/>
                <w:sz w:val="18"/>
                <w:szCs w:val="18"/>
                <w:bdr w:val="none" w:color="auto" w:sz="0" w:space="0"/>
              </w:rPr>
              <w:t>45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default" w:ascii="Times New Roman" w:hAnsi="Times New Roman" w:cs="Times New Roman"/>
                <w:sz w:val="18"/>
                <w:szCs w:val="18"/>
                <w:bdr w:val="none" w:color="auto" w:sz="0" w:space="0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default" w:ascii="Times New Roman" w:hAnsi="Times New Roman" w:cs="Times New Roman"/>
                <w:sz w:val="18"/>
                <w:szCs w:val="18"/>
                <w:bdr w:val="none" w:color="auto" w:sz="0" w:space="0"/>
              </w:rPr>
              <w:t>60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default" w:ascii="Times New Roman" w:hAnsi="Times New Roman" w:cs="Times New Roman"/>
                <w:sz w:val="18"/>
                <w:szCs w:val="18"/>
                <w:bdr w:val="none" w:color="auto" w:sz="0" w:space="0"/>
              </w:rPr>
              <w:t>273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tblCellSpacing w:w="0" w:type="dxa"/>
          <w:jc w:val="center"/>
        </w:trPr>
        <w:tc>
          <w:tcPr>
            <w:tcW w:w="16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default" w:ascii="Times New Roman" w:hAnsi="Times New Roman" w:cs="Times New Roman"/>
                <w:sz w:val="18"/>
                <w:szCs w:val="18"/>
                <w:bdr w:val="none" w:color="auto" w:sz="0" w:space="0"/>
              </w:rPr>
              <w:t>085701</w:t>
            </w:r>
          </w:p>
        </w:tc>
        <w:tc>
          <w:tcPr>
            <w:tcW w:w="30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环境工程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default" w:ascii="Times New Roman" w:hAnsi="Times New Roman" w:cs="Times New Roman"/>
                <w:sz w:val="18"/>
                <w:szCs w:val="18"/>
                <w:bdr w:val="none" w:color="auto" w:sz="0" w:space="0"/>
              </w:rPr>
              <w:t>45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default" w:ascii="Times New Roman" w:hAnsi="Times New Roman" w:cs="Times New Roman"/>
                <w:sz w:val="18"/>
                <w:szCs w:val="18"/>
                <w:bdr w:val="none" w:color="auto" w:sz="0" w:space="0"/>
              </w:rPr>
              <w:t>45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default" w:ascii="Times New Roman" w:hAnsi="Times New Roman" w:cs="Times New Roman"/>
                <w:sz w:val="18"/>
                <w:szCs w:val="18"/>
                <w:bdr w:val="none" w:color="auto" w:sz="0" w:space="0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default" w:ascii="Times New Roman" w:hAnsi="Times New Roman" w:cs="Times New Roman"/>
                <w:sz w:val="18"/>
                <w:szCs w:val="18"/>
                <w:bdr w:val="none" w:color="auto" w:sz="0" w:space="0"/>
              </w:rPr>
              <w:t>60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default" w:ascii="Times New Roman" w:hAnsi="Times New Roman" w:cs="Times New Roman"/>
                <w:sz w:val="18"/>
                <w:szCs w:val="18"/>
                <w:bdr w:val="none" w:color="auto" w:sz="0" w:space="0"/>
              </w:rPr>
              <w:t>278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  <w:tblCellSpacing w:w="0" w:type="dxa"/>
          <w:jc w:val="center"/>
        </w:trPr>
        <w:tc>
          <w:tcPr>
            <w:tcW w:w="16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default" w:ascii="Times New Roman" w:hAnsi="Times New Roman" w:cs="Times New Roman"/>
                <w:sz w:val="18"/>
                <w:szCs w:val="18"/>
                <w:bdr w:val="none" w:color="auto" w:sz="0" w:space="0"/>
              </w:rPr>
              <w:t>105500</w:t>
            </w:r>
          </w:p>
        </w:tc>
        <w:tc>
          <w:tcPr>
            <w:tcW w:w="30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药学硕士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default" w:ascii="Times New Roman" w:hAnsi="Times New Roman" w:cs="Times New Roman"/>
                <w:sz w:val="18"/>
                <w:szCs w:val="18"/>
                <w:bdr w:val="none" w:color="auto" w:sz="0" w:space="0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default" w:ascii="Times New Roman" w:hAnsi="Times New Roman" w:cs="Times New Roman"/>
                <w:sz w:val="18"/>
                <w:szCs w:val="18"/>
                <w:bdr w:val="none" w:color="auto" w:sz="0" w:space="0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default" w:ascii="Times New Roman" w:hAnsi="Times New Roman" w:cs="Times New Roman"/>
                <w:sz w:val="18"/>
                <w:szCs w:val="18"/>
                <w:bdr w:val="none" w:color="auto" w:sz="0" w:space="0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default" w:ascii="Times New Roman" w:hAnsi="Times New Roman" w:cs="Times New Roman"/>
                <w:sz w:val="18"/>
                <w:szCs w:val="18"/>
                <w:bdr w:val="none" w:color="auto" w:sz="0" w:space="0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default" w:ascii="Times New Roman" w:hAnsi="Times New Roman" w:cs="Times New Roman"/>
                <w:sz w:val="18"/>
                <w:szCs w:val="18"/>
                <w:bdr w:val="none" w:color="auto" w:sz="0" w:space="0"/>
              </w:rPr>
              <w:t>305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0" w:afterAutospacing="0"/>
        <w:ind w:left="0" w:right="0"/>
        <w:jc w:val="center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0" w:afterAutospacing="0" w:line="288" w:lineRule="atLeast"/>
        <w:ind w:left="0" w:right="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0" w:afterAutospacing="0" w:line="288" w:lineRule="atLeast"/>
        <w:ind w:left="0" w:right="0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拟接收调剂的专业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0" w:afterAutospacing="0" w:line="288" w:lineRule="atLeast"/>
        <w:ind w:left="336" w:right="0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1. 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有机化学（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070303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）（理学学术型，全日制）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0" w:afterAutospacing="0" w:line="288" w:lineRule="atLeast"/>
        <w:ind w:left="336" w:right="0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2. 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物理化学（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070304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）（理学学术型，全日制）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0" w:afterAutospacing="0" w:line="288" w:lineRule="atLeast"/>
        <w:ind w:left="336" w:right="0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3. 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材料科学与工程（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080500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）（工学学术型，全日制）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0" w:afterAutospacing="0" w:line="288" w:lineRule="atLeast"/>
        <w:ind w:left="336" w:right="0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4. 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信息与通信工程（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081000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）（工学学术型，全日制）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0" w:afterAutospacing="0" w:line="288" w:lineRule="atLeast"/>
        <w:ind w:left="336" w:right="0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5. 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计算机技术（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085404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）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(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工学专业型，全日制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0" w:afterAutospacing="0" w:line="288" w:lineRule="atLeast"/>
        <w:ind w:left="336" w:right="0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6. 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材料与化工（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085600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）（工学专业型，全日制）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0" w:afterAutospacing="0" w:line="288" w:lineRule="atLeast"/>
        <w:ind w:left="336" w:right="0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7. 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环境工程（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085701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）（工学专业型，全日制）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0" w:afterAutospacing="0" w:line="288" w:lineRule="atLeast"/>
        <w:ind w:left="336" w:right="0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8. 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药学硕士（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105500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）（理学专业型，全日制）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0" w:afterAutospacing="0" w:line="288" w:lineRule="atLeast"/>
        <w:ind w:left="336" w:right="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0" w:afterAutospacing="0" w:line="288" w:lineRule="atLeast"/>
        <w:ind w:left="0" w:right="0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拟调剂原则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0" w:afterAutospacing="0" w:line="288" w:lineRule="atLeast"/>
        <w:ind w:left="0" w:right="0" w:firstLine="420"/>
        <w:jc w:val="both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调剂考生必须符合我校相关专业报考条件（见《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singl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single"/>
          <w:bdr w:val="none" w:color="auto" w:sz="0" w:space="0"/>
          <w:shd w:val="clear" w:fill="FFFFFF"/>
        </w:rPr>
        <w:instrText xml:space="preserve"> HYPERLINK "http://gs.zzu.edu.cn/info/1025/11973.htm" \t "http://www7.zzu.edu.cn/xjy/info/1047/_self"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singl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7030A0"/>
          <w:spacing w:val="0"/>
          <w:sz w:val="24"/>
          <w:szCs w:val="24"/>
          <w:u w:val="single"/>
          <w:bdr w:val="none" w:color="auto" w:sz="0" w:space="0"/>
          <w:shd w:val="clear" w:fill="FFFFFF"/>
        </w:rPr>
        <w:t>郑州大学</w:t>
      </w:r>
      <w:r>
        <w:rPr>
          <w:rStyle w:val="7"/>
          <w:rFonts w:hint="default" w:ascii="Times New Roman" w:hAnsi="Times New Roman" w:eastAsia="微软雅黑" w:cs="Times New Roman"/>
          <w:i w:val="0"/>
          <w:iCs w:val="0"/>
          <w:caps w:val="0"/>
          <w:color w:val="7030A0"/>
          <w:spacing w:val="0"/>
          <w:sz w:val="19"/>
          <w:szCs w:val="19"/>
          <w:u w:val="single"/>
          <w:bdr w:val="none" w:color="auto" w:sz="0" w:space="0"/>
          <w:shd w:val="clear" w:fill="FFFFFF"/>
        </w:rPr>
        <w:t>2023</w:t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7030A0"/>
          <w:spacing w:val="0"/>
          <w:sz w:val="24"/>
          <w:szCs w:val="24"/>
          <w:u w:val="single"/>
          <w:bdr w:val="none" w:color="auto" w:sz="0" w:space="0"/>
          <w:shd w:val="clear" w:fill="FFFFFF"/>
        </w:rPr>
        <w:t>年攻读硕士学位研究生招生简章</w:t>
      </w:r>
      <w:r>
        <w:rPr>
          <w:rStyle w:val="7"/>
          <w:rFonts w:hint="default" w:ascii="Times New Roman" w:hAnsi="Times New Roman" w:eastAsia="微软雅黑" w:cs="Times New Roman"/>
          <w:i w:val="0"/>
          <w:iCs w:val="0"/>
          <w:caps w:val="0"/>
          <w:color w:val="7030A0"/>
          <w:spacing w:val="0"/>
          <w:sz w:val="19"/>
          <w:szCs w:val="19"/>
          <w:u w:val="single"/>
          <w:bdr w:val="none" w:color="auto" w:sz="0" w:space="0"/>
          <w:shd w:val="clear" w:fill="FFFFFF"/>
        </w:rPr>
        <w:t>-</w:t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7030A0"/>
          <w:spacing w:val="0"/>
          <w:sz w:val="24"/>
          <w:szCs w:val="24"/>
          <w:u w:val="single"/>
          <w:bdr w:val="none" w:color="auto" w:sz="0" w:space="0"/>
          <w:shd w:val="clear" w:fill="FFFFFF"/>
        </w:rPr>
        <w:t>郑州大学研究生院 </w:t>
      </w:r>
      <w:r>
        <w:rPr>
          <w:rStyle w:val="7"/>
          <w:rFonts w:hint="default" w:ascii="Times New Roman" w:hAnsi="Times New Roman" w:eastAsia="微软雅黑" w:cs="Times New Roman"/>
          <w:i w:val="0"/>
          <w:iCs w:val="0"/>
          <w:caps w:val="0"/>
          <w:color w:val="7030A0"/>
          <w:spacing w:val="0"/>
          <w:sz w:val="24"/>
          <w:szCs w:val="24"/>
          <w:u w:val="single"/>
          <w:bdr w:val="none" w:color="auto" w:sz="0" w:space="0"/>
          <w:shd w:val="clear" w:fill="FFFFFF"/>
        </w:rPr>
        <w:t>(zzu.edu.cn)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single"/>
          <w:bdr w:val="none" w:color="auto" w:sz="0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》）和上级相关文件的要求。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0" w:afterAutospacing="0" w:line="288" w:lineRule="atLeast"/>
        <w:ind w:left="0" w:right="0" w:firstLine="420"/>
        <w:jc w:val="both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前置学历为全日制本科。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0" w:afterAutospacing="0" w:line="288" w:lineRule="atLeast"/>
        <w:ind w:left="0" w:right="0" w:firstLine="420"/>
        <w:jc w:val="both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3.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调剂考生拟调入专业初试科目成绩符合我院专业的复试分数线。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0" w:afterAutospacing="0" w:line="288" w:lineRule="atLeast"/>
        <w:ind w:left="0" w:right="0" w:firstLine="420"/>
        <w:jc w:val="both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4.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拟调剂我院的专业与考生第一志愿报考专业应相同或相近，应在同一学科门类范围内。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0" w:afterAutospacing="0" w:line="288" w:lineRule="atLeast"/>
        <w:ind w:left="0" w:right="0" w:firstLine="420"/>
        <w:jc w:val="both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5.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专业课初试科目与调剂专业初试科目相同或相近。（其中，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085404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计算机技术方向的专业考试科目必须为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408-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计算机学科专业基础）。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0" w:afterAutospacing="0" w:line="288" w:lineRule="atLeast"/>
        <w:ind w:left="0" w:right="0"/>
        <w:jc w:val="both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0" w:afterAutospacing="0" w:line="288" w:lineRule="atLeast"/>
        <w:ind w:left="0" w:right="0"/>
        <w:jc w:val="both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调剂程序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0" w:afterAutospacing="0" w:line="288" w:lineRule="atLeast"/>
        <w:ind w:left="0" w:right="0" w:firstLine="420"/>
        <w:jc w:val="both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1. 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所有申请调剂考生均应登录中国研究生招生信息网（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7030A0"/>
          <w:spacing w:val="0"/>
          <w:sz w:val="24"/>
          <w:szCs w:val="24"/>
          <w:bdr w:val="none" w:color="auto" w:sz="0" w:space="0"/>
          <w:shd w:val="clear" w:fill="FFFFFF"/>
        </w:rPr>
        <w:t>http://yz.chsi.com.cn/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）调剂平台填报调剂信息，接受我院复试通知的考生应在学院规定时间内参加复试，未能在规定时间内参加复试者视为自动放弃。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0" w:afterAutospacing="0" w:line="288" w:lineRule="atLeast"/>
        <w:ind w:left="0" w:right="0" w:firstLine="420"/>
        <w:jc w:val="both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2. 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研究生复试时间与方式和学校调剂系统开放安排等事宜请密切关注（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所有相关信息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4"/>
          <w:szCs w:val="24"/>
          <w:bdr w:val="none" w:color="auto" w:sz="0" w:space="0"/>
          <w:shd w:val="clear" w:fill="FFFFFF"/>
        </w:rPr>
        <w:t>有且仅以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以下官方渠道为准，其他来源本院不作任何解释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）：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0" w:afterAutospacing="0" w:line="288" w:lineRule="atLeast"/>
        <w:ind w:left="0" w:right="0" w:firstLine="384"/>
        <w:jc w:val="both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郑州大学研究生院网站（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7030A0"/>
          <w:spacing w:val="0"/>
          <w:sz w:val="24"/>
          <w:szCs w:val="24"/>
          <w:bdr w:val="none" w:color="auto" w:sz="0" w:space="0"/>
          <w:shd w:val="clear" w:fill="FFFFFF"/>
        </w:rPr>
        <w:t>https://gs.zzu.edu.cn/zsgz.htm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0" w:afterAutospacing="0" w:line="288" w:lineRule="atLeast"/>
        <w:ind w:left="0" w:right="0" w:firstLine="384"/>
        <w:jc w:val="both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郑州大学河南先进技术研究院网站（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7030A0"/>
          <w:spacing w:val="0"/>
          <w:sz w:val="24"/>
          <w:szCs w:val="24"/>
          <w:bdr w:val="none" w:color="auto" w:sz="0" w:space="0"/>
          <w:shd w:val="clear" w:fill="FFFFFF"/>
        </w:rPr>
        <w:t>www7.zzu.edu.cn/xjy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0" w:afterAutospacing="0" w:line="288" w:lineRule="atLeast"/>
        <w:ind w:left="0" w:right="0" w:firstLine="384"/>
        <w:jc w:val="both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0" w:afterAutospacing="0" w:line="288" w:lineRule="atLeast"/>
        <w:ind w:left="0" w:right="0" w:firstLine="0"/>
        <w:jc w:val="both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咨询方式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0" w:afterAutospacing="0" w:line="288" w:lineRule="atLeast"/>
        <w:ind w:left="0" w:right="0" w:firstLine="420"/>
        <w:jc w:val="both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电话：王老师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 </w:t>
      </w: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0371-63886876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0" w:afterAutospacing="0" w:line="288" w:lineRule="atLeast"/>
        <w:ind w:left="0" w:right="0" w:firstLine="420"/>
        <w:jc w:val="both"/>
      </w:pP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2023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年郑州大学河南先进技术研究院考生咨询</w:t>
      </w: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QQ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群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：</w:t>
      </w: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737669772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0" w:afterAutospacing="0" w:line="288" w:lineRule="atLeast"/>
        <w:ind w:left="0" w:right="0" w:firstLine="420"/>
        <w:jc w:val="both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0" w:afterAutospacing="0" w:line="288" w:lineRule="atLeast"/>
        <w:ind w:left="0" w:right="0"/>
        <w:jc w:val="both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注意事项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0" w:afterAutospacing="0" w:line="288" w:lineRule="atLeast"/>
        <w:ind w:left="0" w:right="0" w:firstLine="420"/>
        <w:jc w:val="both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最终通过调剂资格的考生名单以研招网调剂系统审核结果为准。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0" w:afterAutospacing="0" w:line="288" w:lineRule="atLeast"/>
        <w:ind w:left="0" w:right="0" w:firstLine="420"/>
        <w:jc w:val="both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本通知如有与上级文件和学校政策不符，以上级文件要求和学校政策为准。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0" w:afterAutospacing="0" w:line="288" w:lineRule="atLeast"/>
        <w:ind w:left="0" w:right="0" w:firstLine="420"/>
        <w:jc w:val="both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3.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如有考生提供的个人信息有不实、不详表述，致使资格审查有误的，取消考生面试及录取资格。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0" w:afterAutospacing="0" w:line="288" w:lineRule="atLeast"/>
        <w:ind w:left="0" w:right="0"/>
        <w:jc w:val="both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2" w:beforeAutospacing="0" w:after="0" w:afterAutospacing="0" w:line="288" w:lineRule="atLeast"/>
        <w:ind w:left="0" w:right="0"/>
        <w:jc w:val="both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欢迎相关专业优秀调剂生！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5E622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970</Words>
  <Characters>1250</Characters>
  <Lines>0</Lines>
  <Paragraphs>0</Paragraphs>
  <TotalTime>0</TotalTime>
  <ScaleCrop>false</ScaleCrop>
  <LinksUpToDate>false</LinksUpToDate>
  <CharactersWithSpaces>1263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2023-04-04T04:12:11Z</dcterms:created>
  <dc:creator>DELL</dc:creator>
  <cp:lastModifiedBy>曾经的那个老吴</cp:lastModifiedBy>
  <dcterms:modified xsi:type="dcterms:W3CDTF">2023-04-04T04:12:13Z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2C135C0D369943828D80F7526398D6A3_12</vt:lpwstr>
  </property>
</Properties>
</file>