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575757"/>
          <w:spacing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575757"/>
          <w:spacing w:val="0"/>
          <w:bdr w:val="none" w:color="auto" w:sz="0" w:space="0"/>
        </w:rPr>
        <w:t>【预调剂】航空发动机学院2023年硕士研究生招生预调剂信息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575757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75757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发布时间：2023-03-20 发布人：李田田 审核：文振华 浏览次数：[363]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575757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75757"/>
          <w:spacing w:val="0"/>
          <w:sz w:val="16"/>
          <w:szCs w:val="16"/>
        </w:rPr>
        <w:pict>
          <v:rect id="_x0000_i1025" o:spt="1" style="height:1.5pt;width:432pt;" fillcolor="#575757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0" w:beforeAutospacing="0" w:after="180" w:afterAutospacing="0" w:line="444" w:lineRule="atLeast"/>
        <w:ind w:left="0" w:right="0"/>
        <w:jc w:val="both"/>
        <w:rPr>
          <w:color w:val="606060"/>
          <w:sz w:val="16"/>
          <w:szCs w:val="16"/>
        </w:rPr>
      </w:pPr>
      <w:r>
        <w:rPr>
          <w:rFonts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  <w:u w:val="none"/>
          <w:bdr w:val="none" w:color="auto" w:sz="0" w:space="0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0" w:beforeAutospacing="0" w:after="180" w:afterAutospacing="0" w:line="444" w:lineRule="atLeast"/>
        <w:ind w:left="0" w:right="0" w:firstLine="516"/>
        <w:jc w:val="both"/>
        <w:rPr>
          <w:color w:val="60606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  <w:u w:val="none"/>
          <w:bdr w:val="none" w:color="auto" w:sz="0" w:space="0"/>
        </w:rPr>
        <w:t>根据2023年研究生招生计划，航空发动机学院“航空宇航科学与技术”（学硕）还有调剂名额，欢迎优秀学生调剂咨询。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92" w:beforeAutospacing="0" w:after="392" w:afterAutospacing="0" w:line="360" w:lineRule="atLeast"/>
        <w:ind w:left="0" w:right="0"/>
        <w:rPr>
          <w:color w:val="606060"/>
          <w:sz w:val="16"/>
          <w:szCs w:val="16"/>
        </w:rPr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25"/>
          <w:szCs w:val="25"/>
          <w:u w:val="none"/>
          <w:bdr w:val="none" w:color="auto" w:sz="0" w:space="0"/>
        </w:rPr>
        <w:t>一、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5"/>
          <w:szCs w:val="25"/>
          <w:u w:val="none"/>
          <w:bdr w:val="none" w:color="auto" w:sz="0" w:space="0"/>
        </w:rPr>
        <w:t>“航空宇航科学与技术”学术硕士点介绍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92" w:beforeAutospacing="0" w:after="392" w:afterAutospacing="0" w:line="444" w:lineRule="atLeast"/>
        <w:ind w:left="0" w:right="0" w:firstLine="516"/>
        <w:jc w:val="both"/>
        <w:rPr>
          <w:color w:val="60606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  <w:u w:val="none"/>
          <w:bdr w:val="none" w:color="auto" w:sz="0" w:space="0"/>
        </w:rPr>
        <w:t>“航空宇航科学与技术”是我校的一级学科硕士学位授权点，设有四个二级学科领域，由航空发动机学院和航空宇航学院共同建设。其中，航空发动机学院负责“航空宇航推进理论与工程”的建设，主要围绕“航空发动机控制与健康管理”、“航空发动机维修工程与再制造技术”、“新能源推进系统”、“航空发动机先进技术与经济性”以及“流体与传热”等方向开展研究工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92" w:beforeAutospacing="0" w:after="392" w:afterAutospacing="0" w:line="444" w:lineRule="atLeast"/>
        <w:ind w:left="0" w:right="0"/>
        <w:rPr>
          <w:color w:val="606060"/>
          <w:sz w:val="16"/>
          <w:szCs w:val="16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5"/>
          <w:szCs w:val="25"/>
          <w:u w:val="none"/>
          <w:bdr w:val="none" w:color="auto" w:sz="0" w:space="0"/>
        </w:rPr>
        <w:t>二、调剂原则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92" w:beforeAutospacing="0" w:after="392" w:afterAutospacing="0" w:line="444" w:lineRule="atLeast"/>
        <w:ind w:left="0" w:right="0" w:firstLine="516"/>
        <w:jc w:val="both"/>
        <w:rPr>
          <w:color w:val="60606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  <w:u w:val="none"/>
          <w:bdr w:val="none" w:color="auto" w:sz="0" w:space="0"/>
        </w:rPr>
        <w:t>1、初试成绩(单科与总成绩)达到国家统一划定的A类地区复试分数线。统考科目为思想政治理论、英语一和数学一。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0" w:beforeAutospacing="0" w:after="180" w:afterAutospacing="0" w:line="444" w:lineRule="atLeast"/>
        <w:ind w:left="0" w:right="0" w:firstLine="516"/>
        <w:rPr>
          <w:color w:val="60606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  <w:u w:val="none"/>
          <w:bdr w:val="none" w:color="auto" w:sz="0" w:space="0"/>
        </w:rPr>
        <w:t>2、相关理工科专业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u w:val="none"/>
          <w:bdr w:val="none" w:color="auto" w:sz="0" w:space="0"/>
        </w:rPr>
        <w:t>（航空航天类、动力工程及工程热物理类、机械类、电子信息类等）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  <w:u w:val="none"/>
          <w:bdr w:val="none" w:color="auto" w:sz="0" w:space="0"/>
        </w:rPr>
        <w:t>背景的同学均可申请调剂。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92" w:beforeAutospacing="0" w:after="392" w:afterAutospacing="0" w:line="444" w:lineRule="atLeast"/>
        <w:ind w:left="0" w:right="0" w:firstLine="516"/>
        <w:rPr>
          <w:color w:val="60606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  <w:u w:val="none"/>
          <w:bdr w:val="none" w:color="auto" w:sz="0" w:space="0"/>
        </w:rPr>
        <w:t>3、如学院发布的招生政策与学校政策有冲突，请以学校发布的招生简章为准。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92" w:beforeAutospacing="0" w:after="392" w:afterAutospacing="0" w:line="444" w:lineRule="atLeast"/>
        <w:ind w:left="0" w:right="0"/>
        <w:rPr>
          <w:color w:val="606060"/>
          <w:sz w:val="16"/>
          <w:szCs w:val="16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5"/>
          <w:szCs w:val="25"/>
          <w:u w:val="none"/>
          <w:bdr w:val="none" w:color="auto" w:sz="0" w:space="0"/>
        </w:rPr>
        <w:t>三、调剂程序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0" w:beforeAutospacing="0" w:after="180" w:afterAutospacing="0" w:line="444" w:lineRule="atLeast"/>
        <w:ind w:left="0" w:right="0" w:firstLine="516"/>
        <w:rPr>
          <w:color w:val="60606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  <w:u w:val="none"/>
          <w:bdr w:val="none" w:color="auto" w:sz="0" w:space="0"/>
        </w:rPr>
        <w:t>1、预报名：我院接收调剂生预报名，请有调剂意愿的考生扫描二维码填写个人信息：</w:t>
      </w:r>
    </w:p>
    <w:tbl>
      <w:tblPr>
        <w:tblW w:w="0" w:type="auto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68"/>
        <w:gridCol w:w="27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color w:val="606060"/>
                <w:sz w:val="16"/>
                <w:szCs w:val="16"/>
              </w:rPr>
            </w:pPr>
            <w:r>
              <w:rPr>
                <w:color w:val="606060"/>
                <w:sz w:val="16"/>
                <w:szCs w:val="16"/>
                <w:bdr w:val="none" w:color="auto" w:sz="0" w:space="0"/>
              </w:rPr>
              <w:drawing>
                <wp:inline distT="0" distB="0" distL="114300" distR="114300">
                  <wp:extent cx="1762125" cy="1695450"/>
                  <wp:effectExtent l="0" t="0" r="5715" b="11430"/>
                  <wp:docPr id="1" name="图片 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25" cy="1695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0" w:beforeAutospacing="0" w:after="180" w:afterAutospacing="0" w:line="444" w:lineRule="atLeast"/>
        <w:ind w:left="0" w:right="0" w:firstLine="516"/>
        <w:rPr>
          <w:color w:val="60606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  <w:u w:val="none"/>
          <w:bdr w:val="none" w:color="auto" w:sz="0" w:space="0"/>
        </w:rPr>
        <w:t>2、我校研究生处和航空发动机学院网站将陆续公布接受调剂、复试安排等信息，请考生及时关注。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0" w:beforeAutospacing="0" w:after="180" w:afterAutospacing="0" w:line="444" w:lineRule="atLeast"/>
        <w:ind w:left="0" w:right="0" w:firstLine="516"/>
        <w:rPr>
          <w:color w:val="60606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  <w:u w:val="none"/>
          <w:bdr w:val="none" w:color="auto" w:sz="0" w:space="0"/>
        </w:rPr>
        <w:t>3、研究生招生信息网调剂系统开通后，请考生按照要求及时上网提交调剂信息。网址：http://yz.chsi.cn/(教育网)或http://yz.chsi.com.cn/(公网)。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0" w:beforeAutospacing="0" w:after="180" w:afterAutospacing="0" w:line="444" w:lineRule="atLeast"/>
        <w:ind w:left="0" w:right="0" w:firstLine="516"/>
        <w:rPr>
          <w:color w:val="60606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  <w:u w:val="none"/>
          <w:bdr w:val="none" w:color="auto" w:sz="0" w:space="0"/>
        </w:rPr>
        <w:t>4、航空发动机学院硕士研究生导师简介及研究方向信息详见网址：http://ae.zua.edu.cn/szdw.htm。2023年郑航航空发动机学院研究生调剂咨询QQ群号173395438。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92" w:beforeAutospacing="0" w:after="392" w:afterAutospacing="0" w:line="444" w:lineRule="atLeast"/>
        <w:ind w:left="0" w:right="0"/>
        <w:rPr>
          <w:color w:val="606060"/>
          <w:sz w:val="16"/>
          <w:szCs w:val="16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5"/>
          <w:szCs w:val="25"/>
          <w:u w:val="none"/>
          <w:bdr w:val="none" w:color="auto" w:sz="0" w:space="0"/>
        </w:rPr>
        <w:t>四、奖助政策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0" w:beforeAutospacing="0" w:after="180" w:afterAutospacing="0" w:line="444" w:lineRule="atLeast"/>
        <w:ind w:left="0" w:right="0" w:firstLine="516"/>
        <w:rPr>
          <w:color w:val="60606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  <w:u w:val="none"/>
          <w:bdr w:val="none" w:color="auto" w:sz="0" w:space="0"/>
        </w:rPr>
        <w:t>根据学校有关政策执行。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92" w:beforeAutospacing="0" w:after="392" w:afterAutospacing="0" w:line="444" w:lineRule="atLeast"/>
        <w:ind w:left="0" w:right="0"/>
        <w:rPr>
          <w:color w:val="606060"/>
          <w:sz w:val="16"/>
          <w:szCs w:val="16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5"/>
          <w:szCs w:val="25"/>
          <w:u w:val="none"/>
          <w:bdr w:val="none" w:color="auto" w:sz="0" w:space="0"/>
        </w:rPr>
        <w:t>五、联系方式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0" w:beforeAutospacing="0" w:after="180" w:afterAutospacing="0" w:line="444" w:lineRule="atLeast"/>
        <w:ind w:left="0" w:right="0" w:firstLine="516"/>
        <w:rPr>
          <w:color w:val="60606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  <w:u w:val="none"/>
          <w:bdr w:val="none" w:color="auto" w:sz="0" w:space="0"/>
        </w:rPr>
        <w:t>联系电话：0371-61910095(李老师)；61910096(闫老师，耿老师)；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0" w:beforeAutospacing="0" w:after="180" w:afterAutospacing="0" w:line="444" w:lineRule="atLeast"/>
        <w:ind w:left="0" w:right="0" w:firstLine="516"/>
        <w:jc w:val="both"/>
        <w:rPr>
          <w:color w:val="60606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  <w:u w:val="none"/>
          <w:bdr w:val="none" w:color="auto" w:sz="0" w:space="0"/>
        </w:rPr>
        <w:t>联系邮件：ltt@zua.edu.cn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0" w:beforeAutospacing="0" w:after="180" w:afterAutospacing="0" w:line="444" w:lineRule="atLeast"/>
        <w:ind w:left="0" w:right="0" w:firstLine="516"/>
        <w:jc w:val="both"/>
        <w:rPr>
          <w:color w:val="60606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  <w:u w:val="none"/>
          <w:bdr w:val="none" w:color="auto" w:sz="0" w:space="0"/>
        </w:rPr>
        <w:t>地址：河南省郑州市郑东新区郑州航空工业管理学院06楼A座309房间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CC77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714</Words>
  <Characters>850</Characters>
  <Lines>0</Lines>
  <Paragraphs>0</Paragraphs>
  <TotalTime>0</TotalTime>
  <ScaleCrop>false</ScaleCrop>
  <LinksUpToDate>false</LinksUpToDate>
  <CharactersWithSpaces>853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2023-04-04T10:17:29Z</dcterms:created>
  <dc:creator>DELL</dc:creator>
  <cp:lastModifiedBy>曾经的那个老吴</cp:lastModifiedBy>
  <dcterms:modified xsi:type="dcterms:W3CDTF">2023-04-04T10:17:32Z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25C100AE9E2D4FC88ACDBDD0249C7424_12</vt:lpwstr>
  </property>
</Properties>
</file>