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79B" w:rsidRPr="0076279B" w:rsidRDefault="0076279B" w:rsidP="0076279B">
      <w:pPr>
        <w:widowControl/>
        <w:shd w:val="clear" w:color="auto" w:fill="FFFFFF"/>
        <w:spacing w:before="450" w:line="360" w:lineRule="atLeast"/>
        <w:jc w:val="center"/>
        <w:outlineLvl w:val="1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76279B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重庆工商大学人工智能学院2023年研究生招生考试复试成绩公示（第二次调剂考生）</w:t>
      </w:r>
    </w:p>
    <w:p w:rsidR="0076279B" w:rsidRPr="0076279B" w:rsidRDefault="0076279B" w:rsidP="0076279B">
      <w:pPr>
        <w:widowControl/>
        <w:shd w:val="clear" w:color="auto" w:fill="E3E3E3"/>
        <w:spacing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6279B">
        <w:rPr>
          <w:rFonts w:ascii="微软雅黑" w:eastAsia="微软雅黑" w:hAnsi="微软雅黑" w:cs="宋体" w:hint="eastAsia"/>
          <w:color w:val="333333"/>
          <w:kern w:val="0"/>
          <w:szCs w:val="21"/>
        </w:rPr>
        <w:t>2023年04月20日 10:36  点击：[401]</w:t>
      </w:r>
    </w:p>
    <w:p w:rsidR="0076279B" w:rsidRPr="0076279B" w:rsidRDefault="0076279B" w:rsidP="0076279B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6279B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:rsidR="0076279B" w:rsidRPr="0076279B" w:rsidRDefault="0076279B" w:rsidP="0076279B">
      <w:pPr>
        <w:widowControl/>
        <w:shd w:val="clear" w:color="auto" w:fill="FFFFFF"/>
        <w:spacing w:before="15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6279B">
        <w:rPr>
          <w:rFonts w:ascii="微软雅黑" w:eastAsia="微软雅黑" w:hAnsi="微软雅黑" w:cs="宋体" w:hint="eastAsia"/>
          <w:color w:val="333333"/>
          <w:kern w:val="0"/>
          <w:szCs w:val="21"/>
        </w:rPr>
        <w:t>按照学校规定，现将我单位2023年硕士研究生招生复试成绩公示如下（见附件），公示期为1小时（2023年4月20日10：30时—2023年4月20日11:30时），在公示期内如有异议，请联系熊老师，电话：023-62768938，或发邮件至7438796@qq.com【人工智能学院受理咨询】或023-62769448【研招办受理咨询】或023-62769741【纪委受理投诉】。</w:t>
      </w:r>
    </w:p>
    <w:p w:rsidR="0076279B" w:rsidRPr="0076279B" w:rsidRDefault="0076279B" w:rsidP="0076279B">
      <w:pPr>
        <w:widowControl/>
        <w:shd w:val="clear" w:color="auto" w:fill="FFFFFF"/>
        <w:spacing w:before="15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6279B">
        <w:rPr>
          <w:rFonts w:ascii="微软雅黑" w:eastAsia="微软雅黑" w:hAnsi="微软雅黑" w:cs="宋体" w:hint="eastAsia"/>
          <w:color w:val="333333"/>
          <w:kern w:val="0"/>
          <w:szCs w:val="21"/>
        </w:rPr>
        <w:t>公示期满，我单位将录取建议为“建议录取”的名单提交学校，学校审核通过后在中国研究生招生信息网发放待录取通知。请考生接到待录取通知后，速到</w:t>
      </w:r>
      <w:proofErr w:type="gramStart"/>
      <w:r w:rsidRPr="0076279B">
        <w:rPr>
          <w:rFonts w:ascii="微软雅黑" w:eastAsia="微软雅黑" w:hAnsi="微软雅黑" w:cs="宋体" w:hint="eastAsia"/>
          <w:color w:val="333333"/>
          <w:kern w:val="0"/>
          <w:szCs w:val="21"/>
        </w:rPr>
        <w:t>研招网</w:t>
      </w:r>
      <w:proofErr w:type="gramEnd"/>
      <w:r w:rsidRPr="0076279B">
        <w:rPr>
          <w:rFonts w:ascii="微软雅黑" w:eastAsia="微软雅黑" w:hAnsi="微软雅黑" w:cs="宋体" w:hint="eastAsia"/>
          <w:color w:val="333333"/>
          <w:kern w:val="0"/>
          <w:szCs w:val="21"/>
        </w:rPr>
        <w:t>确认“待录取”，若在系统发放待录取通知书2小时内尚未确认“待录取”者，学校将有权作自动放弃处理，其后果由考生本人自行承担。</w:t>
      </w:r>
    </w:p>
    <w:p w:rsidR="0076279B" w:rsidRPr="0076279B" w:rsidRDefault="0076279B" w:rsidP="0076279B">
      <w:pPr>
        <w:widowControl/>
        <w:shd w:val="clear" w:color="auto" w:fill="FFFFFF"/>
        <w:spacing w:before="15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6279B">
        <w:rPr>
          <w:rFonts w:ascii="微软雅黑" w:eastAsia="微软雅黑" w:hAnsi="微软雅黑" w:cs="宋体" w:hint="eastAsia"/>
          <w:color w:val="333333"/>
          <w:kern w:val="0"/>
          <w:szCs w:val="21"/>
        </w:rPr>
        <w:t>如有考生放弃待录取资格，我们将按公示名单中总成绩排序，从高到低递补考生进入待录取名单。</w:t>
      </w:r>
    </w:p>
    <w:p w:rsidR="0076279B" w:rsidRPr="0076279B" w:rsidRDefault="0076279B" w:rsidP="0076279B">
      <w:pPr>
        <w:widowControl/>
        <w:shd w:val="clear" w:color="auto" w:fill="FFFFFF"/>
        <w:spacing w:before="150" w:line="36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6279B">
        <w:rPr>
          <w:rFonts w:ascii="微软雅黑" w:eastAsia="微软雅黑" w:hAnsi="微软雅黑" w:cs="宋体" w:hint="eastAsia"/>
          <w:color w:val="333333"/>
          <w:kern w:val="0"/>
          <w:szCs w:val="21"/>
        </w:rPr>
        <w:t>人工智能学院</w:t>
      </w:r>
    </w:p>
    <w:p w:rsidR="0076279B" w:rsidRPr="0076279B" w:rsidRDefault="0076279B" w:rsidP="0076279B">
      <w:pPr>
        <w:widowControl/>
        <w:shd w:val="clear" w:color="auto" w:fill="FFFFFF"/>
        <w:spacing w:before="150" w:line="36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6279B">
        <w:rPr>
          <w:rFonts w:ascii="微软雅黑" w:eastAsia="微软雅黑" w:hAnsi="微软雅黑" w:cs="宋体" w:hint="eastAsia"/>
          <w:color w:val="333333"/>
          <w:kern w:val="0"/>
          <w:szCs w:val="21"/>
        </w:rPr>
        <w:t>2023年4月20日</w:t>
      </w:r>
    </w:p>
    <w:p w:rsidR="0076279B" w:rsidRPr="0076279B" w:rsidRDefault="0076279B" w:rsidP="0076279B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6279B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6" w:tgtFrame="_blank" w:history="1">
        <w:r w:rsidRPr="0076279B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重庆工商大学2023年待录取情况表第二批调剂成绩公示表.pdf</w:t>
        </w:r>
      </w:hyperlink>
      <w:r w:rsidRPr="0076279B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】已下载274次</w:t>
      </w:r>
    </w:p>
    <w:p w:rsidR="00FC3EA0" w:rsidRPr="0076279B" w:rsidRDefault="00FC3EA0">
      <w:bookmarkStart w:id="0" w:name="_GoBack"/>
      <w:bookmarkEnd w:id="0"/>
    </w:p>
    <w:sectPr w:rsidR="00FC3EA0" w:rsidRPr="00762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A315B"/>
    <w:multiLevelType w:val="multilevel"/>
    <w:tmpl w:val="3E7C6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09"/>
    <w:rsid w:val="0076279B"/>
    <w:rsid w:val="00D76309"/>
    <w:rsid w:val="00FC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6279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6279B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7627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627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7627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627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6279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6279B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7627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627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7627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627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01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sie2014.ctbu.edu.cn/system/_content/download.jsp?urltype=news.DownloadAttachUrl&amp;owner=1109873521&amp;wbfileid=4895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2023-05-11T01:05:00Z</dcterms:created>
  <dcterms:modified xsi:type="dcterms:W3CDTF">2023-05-11T01:05:00Z</dcterms:modified>
</cp:coreProperties>
</file>