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B42" w:rsidRPr="00AA3B42" w:rsidRDefault="00AA3B42" w:rsidP="00AA3B42">
      <w:pPr>
        <w:widowControl/>
        <w:shd w:val="clear" w:color="auto" w:fill="FFFFFF"/>
        <w:jc w:val="center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27"/>
          <w:szCs w:val="27"/>
        </w:rPr>
      </w:pPr>
      <w:r w:rsidRPr="00AA3B42">
        <w:rPr>
          <w:rFonts w:ascii="微软雅黑" w:eastAsia="微软雅黑" w:hAnsi="微软雅黑" w:cs="宋体" w:hint="eastAsia"/>
          <w:b/>
          <w:bCs/>
          <w:color w:val="333333"/>
          <w:kern w:val="0"/>
          <w:sz w:val="27"/>
          <w:szCs w:val="27"/>
        </w:rPr>
        <w:t>金融学院2023年硕士研究生招生调剂考生复试名单公示</w:t>
      </w:r>
    </w:p>
    <w:p w:rsidR="00AA3B42" w:rsidRPr="00AA3B42" w:rsidRDefault="00AA3B42" w:rsidP="00AA3B42">
      <w:pPr>
        <w:widowControl/>
        <w:shd w:val="clear" w:color="auto" w:fill="F5F4F0"/>
        <w:jc w:val="center"/>
        <w:rPr>
          <w:rFonts w:ascii="微软雅黑" w:eastAsia="微软雅黑" w:hAnsi="微软雅黑" w:cs="宋体" w:hint="eastAsia"/>
          <w:color w:val="333333"/>
          <w:kern w:val="0"/>
          <w:sz w:val="15"/>
          <w:szCs w:val="15"/>
        </w:rPr>
      </w:pPr>
      <w:r w:rsidRPr="00AA3B42">
        <w:rPr>
          <w:rFonts w:ascii="微软雅黑" w:eastAsia="微软雅黑" w:hAnsi="微软雅黑" w:cs="宋体" w:hint="eastAsia"/>
          <w:color w:val="999999"/>
          <w:kern w:val="0"/>
          <w:sz w:val="15"/>
          <w:szCs w:val="15"/>
        </w:rPr>
        <w:t>2023年04月06日 21:06 </w:t>
      </w:r>
      <w:r w:rsidRPr="00AA3B42">
        <w:rPr>
          <w:rFonts w:ascii="微软雅黑" w:eastAsia="微软雅黑" w:hAnsi="微软雅黑" w:cs="宋体" w:hint="eastAsia"/>
          <w:color w:val="333333"/>
          <w:kern w:val="0"/>
          <w:sz w:val="15"/>
          <w:szCs w:val="15"/>
        </w:rPr>
        <w:t>  </w:t>
      </w:r>
      <w:r w:rsidRPr="00AA3B42">
        <w:rPr>
          <w:rFonts w:ascii="微软雅黑" w:eastAsia="微软雅黑" w:hAnsi="微软雅黑" w:cs="宋体" w:hint="eastAsia"/>
          <w:color w:val="999999"/>
          <w:kern w:val="0"/>
          <w:sz w:val="15"/>
          <w:szCs w:val="15"/>
        </w:rPr>
        <w:t>点击：[1493]</w:t>
      </w:r>
      <w:r w:rsidRPr="00AA3B42">
        <w:rPr>
          <w:rFonts w:ascii="微软雅黑" w:eastAsia="微软雅黑" w:hAnsi="微软雅黑" w:cs="宋体" w:hint="eastAsia"/>
          <w:color w:val="333333"/>
          <w:kern w:val="0"/>
          <w:sz w:val="15"/>
          <w:szCs w:val="15"/>
        </w:rPr>
        <w:t> </w:t>
      </w:r>
    </w:p>
    <w:p w:rsidR="00AA3B42" w:rsidRPr="00AA3B42" w:rsidRDefault="00AA3B42" w:rsidP="00AA3B42">
      <w:pPr>
        <w:widowControl/>
        <w:shd w:val="clear" w:color="auto" w:fill="FFFFFF"/>
        <w:spacing w:line="375" w:lineRule="atLeast"/>
        <w:jc w:val="center"/>
        <w:rPr>
          <w:rFonts w:ascii="微软雅黑" w:eastAsia="微软雅黑" w:hAnsi="微软雅黑" w:cs="宋体" w:hint="eastAsia"/>
          <w:color w:val="333333"/>
          <w:kern w:val="0"/>
          <w:sz w:val="15"/>
          <w:szCs w:val="15"/>
        </w:rPr>
      </w:pPr>
      <w:r w:rsidRPr="00AA3B42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重庆工商大学金融学院2023年硕士研究生招生复试名单</w:t>
      </w:r>
    </w:p>
    <w:p w:rsidR="00AA3B42" w:rsidRPr="00AA3B42" w:rsidRDefault="00AA3B42" w:rsidP="00AA3B42">
      <w:pPr>
        <w:widowControl/>
        <w:shd w:val="clear" w:color="auto" w:fill="FFFFFF"/>
        <w:spacing w:line="375" w:lineRule="atLeast"/>
        <w:jc w:val="center"/>
        <w:rPr>
          <w:rFonts w:ascii="微软雅黑" w:eastAsia="微软雅黑" w:hAnsi="微软雅黑" w:cs="宋体" w:hint="eastAsia"/>
          <w:color w:val="333333"/>
          <w:kern w:val="0"/>
          <w:sz w:val="15"/>
          <w:szCs w:val="15"/>
        </w:rPr>
      </w:pPr>
      <w:r w:rsidRPr="00AA3B42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（调剂考生）</w:t>
      </w:r>
    </w:p>
    <w:p w:rsidR="00AA3B42" w:rsidRPr="00AA3B42" w:rsidRDefault="00AA3B42" w:rsidP="00AA3B42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 w:val="15"/>
          <w:szCs w:val="15"/>
        </w:rPr>
      </w:pPr>
      <w:r w:rsidRPr="00AA3B42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各位考生：</w:t>
      </w:r>
    </w:p>
    <w:p w:rsidR="00AA3B42" w:rsidRPr="00AA3B42" w:rsidRDefault="00AA3B42" w:rsidP="00AA3B42">
      <w:pPr>
        <w:widowControl/>
        <w:shd w:val="clear" w:color="auto" w:fill="FFFFFF"/>
        <w:ind w:firstLine="555"/>
        <w:jc w:val="left"/>
        <w:rPr>
          <w:rFonts w:ascii="微软雅黑" w:eastAsia="微软雅黑" w:hAnsi="微软雅黑" w:cs="宋体" w:hint="eastAsia"/>
          <w:color w:val="333333"/>
          <w:kern w:val="0"/>
          <w:sz w:val="15"/>
          <w:szCs w:val="15"/>
        </w:rPr>
      </w:pPr>
      <w:r w:rsidRPr="00AA3B42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现将重庆工商大学金融学院</w:t>
      </w:r>
      <w:r w:rsidRPr="00AA3B42">
        <w:rPr>
          <w:rFonts w:ascii="Times New Roman" w:eastAsia="微软雅黑" w:hAnsi="Times New Roman" w:cs="Times New Roman"/>
          <w:color w:val="333333"/>
          <w:kern w:val="0"/>
          <w:sz w:val="29"/>
          <w:szCs w:val="29"/>
        </w:rPr>
        <w:t>2023</w:t>
      </w:r>
      <w:r w:rsidRPr="00AA3B42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年硕士研究生招生考试调剂考生复试名单公布如下，详见附件。</w:t>
      </w:r>
      <w:r w:rsidRPr="00AA3B42">
        <w:rPr>
          <w:rFonts w:ascii="Times New Roman" w:eastAsia="微软雅黑" w:hAnsi="Times New Roman" w:cs="Times New Roman"/>
          <w:color w:val="333333"/>
          <w:kern w:val="0"/>
          <w:sz w:val="29"/>
          <w:szCs w:val="29"/>
        </w:rPr>
        <w:br/>
        <w:t>       </w:t>
      </w:r>
      <w:r w:rsidRPr="00AA3B42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请复试名单中的考生按时参加复试。凡不按规定时间参加复试者，后果自负！</w:t>
      </w:r>
    </w:p>
    <w:p w:rsidR="00AA3B42" w:rsidRPr="00AA3B42" w:rsidRDefault="00AA3B42" w:rsidP="00AA3B42">
      <w:pPr>
        <w:widowControl/>
        <w:shd w:val="clear" w:color="auto" w:fill="FFFFFF"/>
        <w:ind w:firstLine="555"/>
        <w:jc w:val="left"/>
        <w:rPr>
          <w:rFonts w:ascii="微软雅黑" w:eastAsia="微软雅黑" w:hAnsi="微软雅黑" w:cs="宋体" w:hint="eastAsia"/>
          <w:color w:val="333333"/>
          <w:kern w:val="0"/>
          <w:sz w:val="15"/>
          <w:szCs w:val="15"/>
        </w:rPr>
      </w:pPr>
      <w:r w:rsidRPr="00AA3B42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复试时间及地点安排：</w:t>
      </w:r>
    </w:p>
    <w:p w:rsidR="00AA3B42" w:rsidRPr="00AA3B42" w:rsidRDefault="00AA3B42" w:rsidP="00AA3B42">
      <w:pPr>
        <w:widowControl/>
        <w:shd w:val="clear" w:color="auto" w:fill="FFFFFF"/>
        <w:ind w:firstLine="555"/>
        <w:jc w:val="left"/>
        <w:rPr>
          <w:rFonts w:ascii="微软雅黑" w:eastAsia="微软雅黑" w:hAnsi="微软雅黑" w:cs="宋体" w:hint="eastAsia"/>
          <w:color w:val="333333"/>
          <w:kern w:val="0"/>
          <w:sz w:val="15"/>
          <w:szCs w:val="15"/>
        </w:rPr>
      </w:pPr>
      <w:r>
        <w:rPr>
          <w:rFonts w:ascii="宋体" w:eastAsia="宋体" w:hAnsi="宋体" w:cs="宋体"/>
          <w:noProof/>
          <w:color w:val="333333"/>
          <w:kern w:val="0"/>
          <w:sz w:val="29"/>
          <w:szCs w:val="29"/>
        </w:rPr>
        <w:drawing>
          <wp:inline distT="0" distB="0" distL="0" distR="0">
            <wp:extent cx="5167630" cy="3678555"/>
            <wp:effectExtent l="0" t="0" r="0" b="0"/>
            <wp:docPr id="1" name="图片 1" descr="https://finance2014.ctbu.edu.cn/__local/E/9A/34/C86B5CF1F45F03FAB37FF795DE5_98CCD246_114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5ErkJg" descr="https://finance2014.ctbu.edu.cn/__local/E/9A/34/C86B5CF1F45F03FAB37FF795DE5_98CCD246_1147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7630" cy="367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3B42" w:rsidRPr="00AA3B42" w:rsidRDefault="00AA3B42" w:rsidP="00AA3B42">
      <w:pPr>
        <w:widowControl/>
        <w:shd w:val="clear" w:color="auto" w:fill="FFFFFF"/>
        <w:ind w:firstLine="555"/>
        <w:jc w:val="left"/>
        <w:rPr>
          <w:rFonts w:ascii="微软雅黑" w:eastAsia="微软雅黑" w:hAnsi="微软雅黑" w:cs="宋体" w:hint="eastAsia"/>
          <w:color w:val="333333"/>
          <w:kern w:val="0"/>
          <w:sz w:val="15"/>
          <w:szCs w:val="15"/>
        </w:rPr>
      </w:pPr>
      <w:r w:rsidRPr="00AA3B42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其他复试须知，请密切关注我校研究生院网页和金融学院网页。</w:t>
      </w:r>
    </w:p>
    <w:p w:rsidR="00AA3B42" w:rsidRPr="00AA3B42" w:rsidRDefault="00AA3B42" w:rsidP="00AA3B42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 w:val="15"/>
          <w:szCs w:val="15"/>
        </w:rPr>
      </w:pPr>
      <w:r w:rsidRPr="00AA3B42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br/>
      </w:r>
    </w:p>
    <w:p w:rsidR="00AA3B42" w:rsidRPr="00AA3B42" w:rsidRDefault="00AA3B42" w:rsidP="00AA3B42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 w:val="15"/>
          <w:szCs w:val="15"/>
        </w:rPr>
      </w:pPr>
      <w:r w:rsidRPr="00AA3B42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lastRenderedPageBreak/>
        <w:t>                                          重庆工商大学金融学院</w:t>
      </w:r>
    </w:p>
    <w:p w:rsidR="00AA3B42" w:rsidRPr="00AA3B42" w:rsidRDefault="00AA3B42" w:rsidP="00AA3B42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 w:val="15"/>
          <w:szCs w:val="15"/>
        </w:rPr>
      </w:pPr>
      <w:r w:rsidRPr="00AA3B42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                                             </w:t>
      </w:r>
      <w:r w:rsidRPr="00AA3B42">
        <w:rPr>
          <w:rFonts w:ascii="Times New Roman" w:eastAsia="宋体" w:hAnsi="Times New Roman" w:cs="Times New Roman"/>
          <w:color w:val="000000"/>
          <w:kern w:val="0"/>
          <w:sz w:val="29"/>
          <w:szCs w:val="29"/>
        </w:rPr>
        <w:t>2023</w:t>
      </w:r>
      <w:r w:rsidRPr="00AA3B42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年</w:t>
      </w:r>
      <w:r w:rsidRPr="00AA3B42">
        <w:rPr>
          <w:rFonts w:ascii="Times New Roman" w:eastAsia="宋体" w:hAnsi="Times New Roman" w:cs="Times New Roman"/>
          <w:color w:val="000000"/>
          <w:kern w:val="0"/>
          <w:sz w:val="29"/>
          <w:szCs w:val="29"/>
        </w:rPr>
        <w:t>4</w:t>
      </w:r>
      <w:r w:rsidRPr="00AA3B42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月</w:t>
      </w:r>
      <w:r w:rsidRPr="00AA3B42">
        <w:rPr>
          <w:rFonts w:ascii="Times New Roman" w:eastAsia="宋体" w:hAnsi="Times New Roman" w:cs="Times New Roman"/>
          <w:color w:val="000000"/>
          <w:kern w:val="0"/>
          <w:sz w:val="29"/>
          <w:szCs w:val="29"/>
        </w:rPr>
        <w:t>6</w:t>
      </w:r>
      <w:r w:rsidRPr="00AA3B42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日</w:t>
      </w:r>
    </w:p>
    <w:p w:rsidR="00AA3B42" w:rsidRPr="00AA3B42" w:rsidRDefault="00AA3B42" w:rsidP="00AA3B42">
      <w:pPr>
        <w:widowControl/>
        <w:shd w:val="clear" w:color="auto" w:fill="FFFFFF"/>
        <w:spacing w:before="100" w:beforeAutospacing="1" w:after="100" w:afterAutospacing="1" w:line="420" w:lineRule="atLeast"/>
        <w:ind w:right="720"/>
        <w:jc w:val="right"/>
        <w:rPr>
          <w:rFonts w:ascii="微软雅黑" w:eastAsia="微软雅黑" w:hAnsi="微软雅黑" w:cs="宋体" w:hint="eastAsia"/>
          <w:color w:val="333333"/>
          <w:kern w:val="0"/>
          <w:sz w:val="15"/>
          <w:szCs w:val="15"/>
        </w:rPr>
      </w:pPr>
      <w:r w:rsidRPr="00AA3B42">
        <w:rPr>
          <w:rFonts w:ascii="微软雅黑" w:eastAsia="微软雅黑" w:hAnsi="微软雅黑" w:cs="宋体" w:hint="eastAsia"/>
          <w:color w:val="333333"/>
          <w:kern w:val="0"/>
          <w:sz w:val="15"/>
          <w:szCs w:val="15"/>
        </w:rPr>
        <w:t> </w:t>
      </w:r>
    </w:p>
    <w:p w:rsidR="00AA3B42" w:rsidRPr="00AA3B42" w:rsidRDefault="00AA3B42" w:rsidP="00AA3B42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 w:val="15"/>
          <w:szCs w:val="15"/>
        </w:rPr>
      </w:pPr>
      <w:r w:rsidRPr="00AA3B42">
        <w:rPr>
          <w:rFonts w:ascii="宋体" w:eastAsia="宋体" w:hAnsi="宋体" w:cs="宋体" w:hint="eastAsia"/>
          <w:color w:val="333333"/>
          <w:kern w:val="0"/>
          <w:sz w:val="15"/>
          <w:szCs w:val="15"/>
        </w:rPr>
        <w:t>附件：</w:t>
      </w:r>
    </w:p>
    <w:p w:rsidR="00AA3B42" w:rsidRPr="00AA3B42" w:rsidRDefault="00AA3B42" w:rsidP="00AA3B42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 w:val="15"/>
          <w:szCs w:val="15"/>
        </w:rPr>
      </w:pPr>
      <w:r w:rsidRPr="00AA3B42">
        <w:rPr>
          <w:rFonts w:ascii="宋体" w:eastAsia="宋体" w:hAnsi="宋体" w:cs="宋体" w:hint="eastAsia"/>
          <w:color w:val="333333"/>
          <w:kern w:val="0"/>
          <w:sz w:val="15"/>
          <w:szCs w:val="15"/>
        </w:rPr>
        <w:t>        </w:t>
      </w:r>
      <w:r w:rsidRPr="00AA3B42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重庆工商大学金融学院2023年硕士研究生招生复试调剂考生名单：</w:t>
      </w:r>
    </w:p>
    <w:tbl>
      <w:tblPr>
        <w:tblW w:w="85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5"/>
        <w:gridCol w:w="1425"/>
        <w:gridCol w:w="990"/>
        <w:gridCol w:w="990"/>
        <w:gridCol w:w="1230"/>
        <w:gridCol w:w="1185"/>
        <w:gridCol w:w="930"/>
      </w:tblGrid>
      <w:tr w:rsidR="00AA3B42" w:rsidRPr="00AA3B42" w:rsidTr="00AA3B42">
        <w:trPr>
          <w:trHeight w:val="420"/>
        </w:trPr>
        <w:tc>
          <w:tcPr>
            <w:tcW w:w="85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金融学硕调剂复试名单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外语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政治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业务课1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业务课2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总分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1065*****882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王子烜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389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1027*****523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邓佳新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379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1042*****899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鲜昊男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378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1065*****284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董妍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378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1061*****947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李雪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378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1061*****860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田蕴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378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1065*****108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孙亚杰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377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1065*****147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张可心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376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1045*****079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王雪菲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376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1065*****588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王海明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376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1003*****310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张田雯月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374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1032*****421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李乔木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373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1053*****970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王玺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373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1069*****115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张爽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372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1020*****888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尹译庆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370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1042*****179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肖攀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367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1069*****142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赵菀旭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366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1058*****949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张兴衍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365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1065*****846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喻婷桦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365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1018*****238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贾晓燕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364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1027*****112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周澳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364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1052*****821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殷会杰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363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1043*****765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王志鹏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141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357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1000*****344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陶虹宇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357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1058*****680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廉泽鹏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356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1055*****979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陆凌宇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354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1179*****374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赵璇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353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1003*****013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王苑蓉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353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1069*****267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罗田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352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1063*****129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廖凌宁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351</w:t>
            </w:r>
          </w:p>
        </w:tc>
      </w:tr>
      <w:tr w:rsidR="00AA3B42" w:rsidRPr="00AA3B42" w:rsidTr="00AA3B42">
        <w:trPr>
          <w:trHeight w:val="420"/>
        </w:trPr>
        <w:tc>
          <w:tcPr>
            <w:tcW w:w="8580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保险专硕调剂复试名单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外语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政治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业务课1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业务课2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总分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1005*****637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颜嘉伟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382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1005*****043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李瑞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382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1037*****852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张颜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379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1065*****745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冉鹏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379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1037*****952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卢岚清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145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373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1065*****869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朱洪鹏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372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1061*****318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姚丹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370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1014*****545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王乾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366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1005*****759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黄冰洋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365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1069*****133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齐浩辰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365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1001*****089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刘泽宇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363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1053*****592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裴钰涵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363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1014*****578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李依一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363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1037*****916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张羽飞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140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363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1037*****930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刘霆宇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363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1061*****738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赵春霞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362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1027*****062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林泽玮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360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1001*****037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张倩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360</w:t>
            </w:r>
          </w:p>
        </w:tc>
      </w:tr>
      <w:tr w:rsidR="00AA3B42" w:rsidRPr="00AA3B42" w:rsidTr="00AA3B42">
        <w:trPr>
          <w:trHeight w:val="420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1014*****530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王壮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B42" w:rsidRPr="00AA3B42" w:rsidRDefault="00AA3B42" w:rsidP="00AA3B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3B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360</w:t>
            </w:r>
          </w:p>
        </w:tc>
      </w:tr>
    </w:tbl>
    <w:p w:rsidR="008D1C7E" w:rsidRDefault="008D1C7E">
      <w:bookmarkStart w:id="0" w:name="_GoBack"/>
      <w:bookmarkEnd w:id="0"/>
    </w:p>
    <w:sectPr w:rsidR="008D1C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3AA"/>
    <w:rsid w:val="008D1C7E"/>
    <w:rsid w:val="009A53AA"/>
    <w:rsid w:val="00AA3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A3B4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AA3B42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AA3B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A3B42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AA3B42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A3B4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A3B4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AA3B42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AA3B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A3B42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AA3B42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A3B4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8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4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574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10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328</Words>
  <Characters>1872</Characters>
  <Application>Microsoft Office Word</Application>
  <DocSecurity>0</DocSecurity>
  <Lines>15</Lines>
  <Paragraphs>4</Paragraphs>
  <ScaleCrop>false</ScaleCrop>
  <Company/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2023-05-11T00:48:00Z</dcterms:created>
  <dcterms:modified xsi:type="dcterms:W3CDTF">2023-05-11T00:49:00Z</dcterms:modified>
</cp:coreProperties>
</file>