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17" w:lineRule="atLeast"/>
        <w:ind w:left="0" w:right="0" w:firstLine="0"/>
        <w:jc w:val="center"/>
        <w:textAlignment w:val="baseline"/>
        <w:rPr>
          <w:rFonts w:hint="eastAsia" w:ascii="微软雅黑" w:hAnsi="微软雅黑" w:eastAsia="微软雅黑" w:cs="微软雅黑"/>
          <w:b/>
          <w:bCs/>
          <w:i w:val="0"/>
          <w:iCs w:val="0"/>
          <w:caps w:val="0"/>
          <w:color w:val="333333"/>
          <w:spacing w:val="0"/>
          <w:sz w:val="18"/>
          <w:szCs w:val="18"/>
        </w:rPr>
      </w:pPr>
      <w:bookmarkStart w:id="0" w:name="_GoBack"/>
      <w:r>
        <w:rPr>
          <w:rFonts w:hint="eastAsia" w:ascii="微软雅黑" w:hAnsi="微软雅黑" w:eastAsia="微软雅黑" w:cs="微软雅黑"/>
          <w:b/>
          <w:bCs/>
          <w:i w:val="0"/>
          <w:iCs w:val="0"/>
          <w:caps w:val="0"/>
          <w:color w:val="333333"/>
          <w:spacing w:val="0"/>
          <w:kern w:val="0"/>
          <w:sz w:val="18"/>
          <w:szCs w:val="18"/>
          <w:bdr w:val="none" w:color="auto" w:sz="0" w:space="0"/>
          <w:shd w:val="clear" w:fill="FFFFFF"/>
          <w:vertAlign w:val="baseline"/>
          <w:lang w:val="en-US" w:eastAsia="zh-CN" w:bidi="ar"/>
        </w:rPr>
        <w:t>金陵科技学院土木水利专硕点2023年招生调剂公告</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200" w:lineRule="atLeast"/>
        <w:ind w:left="0" w:right="0" w:firstLine="0"/>
        <w:jc w:val="center"/>
        <w:textAlignment w:val="baseline"/>
        <w:rPr>
          <w:rFonts w:hint="eastAsia" w:ascii="微软雅黑" w:hAnsi="微软雅黑" w:eastAsia="微软雅黑" w:cs="微软雅黑"/>
          <w:i w:val="0"/>
          <w:iCs w:val="0"/>
          <w:caps w:val="0"/>
          <w:color w:val="666666"/>
          <w:spacing w:val="0"/>
          <w:sz w:val="14"/>
          <w:szCs w:val="14"/>
        </w:rPr>
      </w:pPr>
      <w:r>
        <w:rPr>
          <w:rFonts w:hint="eastAsia" w:ascii="微软雅黑" w:hAnsi="微软雅黑" w:eastAsia="微软雅黑" w:cs="微软雅黑"/>
          <w:i w:val="0"/>
          <w:iCs w:val="0"/>
          <w:caps w:val="0"/>
          <w:color w:val="666666"/>
          <w:spacing w:val="0"/>
          <w:kern w:val="0"/>
          <w:sz w:val="14"/>
          <w:szCs w:val="14"/>
          <w:bdr w:val="none" w:color="auto" w:sz="0" w:space="0"/>
          <w:shd w:val="clear" w:fill="FFFFFF"/>
          <w:vertAlign w:val="baseline"/>
          <w:lang w:val="en-US" w:eastAsia="zh-CN" w:bidi="ar"/>
        </w:rPr>
        <w:t>发布时间：2023-04-04    作者：    浏览次数：1739</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52" w:beforeAutospacing="0" w:after="100" w:afterAutospacing="0" w:line="210" w:lineRule="atLeast"/>
        <w:ind w:left="0" w:right="0" w:firstLine="0"/>
        <w:jc w:val="center"/>
        <w:textAlignment w:val="baseline"/>
        <w:rPr>
          <w:rFonts w:hint="eastAsia" w:ascii="微软雅黑" w:hAnsi="微软雅黑" w:eastAsia="微软雅黑" w:cs="微软雅黑"/>
        </w:rPr>
      </w:pPr>
      <w:r>
        <w:rPr>
          <w:rFonts w:ascii="仿宋_gb2312" w:hAnsi="仿宋_gb2312" w:eastAsia="仿宋_gb2312" w:cs="仿宋_gb2312"/>
          <w:i w:val="0"/>
          <w:iCs w:val="0"/>
          <w:caps w:val="0"/>
          <w:color w:val="333333"/>
          <w:spacing w:val="0"/>
          <w:sz w:val="18"/>
          <w:szCs w:val="18"/>
          <w:bdr w:val="none" w:color="auto" w:sz="0" w:space="0"/>
          <w:shd w:val="clear" w:fill="FFFFFF"/>
          <w:vertAlign w:val="baseline"/>
        </w:rPr>
        <w:t>根据教育部、省教育考试院及我校相关文件规定与要求，结合土木水利专硕点招生实际，现就土木水利专硕点</w:t>
      </w:r>
      <w:r>
        <w:rPr>
          <w:rFonts w:ascii="Times New Roman" w:hAnsi="Times New Roman" w:eastAsia="微软雅黑" w:cs="Times New Roman"/>
          <w:i w:val="0"/>
          <w:iCs w:val="0"/>
          <w:caps w:val="0"/>
          <w:color w:val="333333"/>
          <w:spacing w:val="0"/>
          <w:sz w:val="18"/>
          <w:szCs w:val="18"/>
          <w:bdr w:val="none" w:color="auto" w:sz="4" w:space="0"/>
          <w:shd w:val="clear" w:fill="FFFFFF"/>
          <w:vertAlign w:val="baseline"/>
          <w:lang w:val="en-US"/>
        </w:rPr>
        <w:t>2023</w:t>
      </w:r>
      <w:r>
        <w:rPr>
          <w:rFonts w:hint="default" w:ascii="仿宋_gb2312" w:hAnsi="仿宋_gb2312" w:eastAsia="仿宋_gb2312" w:cs="仿宋_gb2312"/>
          <w:i w:val="0"/>
          <w:iCs w:val="0"/>
          <w:caps w:val="0"/>
          <w:color w:val="333333"/>
          <w:spacing w:val="0"/>
          <w:sz w:val="18"/>
          <w:szCs w:val="18"/>
          <w:bdr w:val="none" w:color="auto" w:sz="0" w:space="0"/>
          <w:shd w:val="clear" w:fill="FFFFFF"/>
          <w:vertAlign w:val="baseline"/>
        </w:rPr>
        <w:t>年招生调剂相关事宜公告如下：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210" w:lineRule="atLeast"/>
        <w:ind w:left="0" w:right="0" w:firstLine="320"/>
        <w:textAlignment w:val="baseline"/>
        <w:rPr>
          <w:rFonts w:hint="eastAsia" w:ascii="微软雅黑" w:hAnsi="微软雅黑" w:eastAsia="微软雅黑" w:cs="微软雅黑"/>
        </w:rPr>
      </w:pPr>
      <w:r>
        <w:rPr>
          <w:rStyle w:val="5"/>
          <w:rFonts w:hint="default" w:ascii="仿宋_gb2312" w:hAnsi="仿宋_gb2312" w:eastAsia="仿宋_gb2312" w:cs="仿宋_gb2312"/>
          <w:b/>
          <w:bCs/>
          <w:i w:val="0"/>
          <w:iCs w:val="0"/>
          <w:caps w:val="0"/>
          <w:color w:val="333333"/>
          <w:spacing w:val="0"/>
          <w:sz w:val="18"/>
          <w:szCs w:val="18"/>
          <w:bdr w:val="none" w:color="auto" w:sz="0" w:space="0"/>
          <w:shd w:val="clear" w:fill="FFFFFF"/>
          <w:vertAlign w:val="baseline"/>
        </w:rPr>
        <w:t>一、调剂系统开放时间及开放时长：</w:t>
      </w:r>
      <w:r>
        <w:rPr>
          <w:rStyle w:val="5"/>
          <w:rFonts w:hint="default" w:ascii="Times New Roman" w:hAnsi="Times New Roman" w:eastAsia="微软雅黑" w:cs="Times New Roman"/>
          <w:b/>
          <w:bCs/>
          <w:i w:val="0"/>
          <w:iCs w:val="0"/>
          <w:caps w:val="0"/>
          <w:color w:val="333333"/>
          <w:spacing w:val="0"/>
          <w:sz w:val="18"/>
          <w:szCs w:val="18"/>
          <w:bdr w:val="none" w:color="auto" w:sz="4" w:space="0"/>
          <w:shd w:val="clear" w:fill="FFFFFF"/>
          <w:vertAlign w:val="baseline"/>
          <w:lang w:val="en-US"/>
        </w:rPr>
        <w:t>2023</w:t>
      </w:r>
      <w:r>
        <w:rPr>
          <w:rStyle w:val="5"/>
          <w:rFonts w:hint="default" w:ascii="仿宋_gb2312" w:hAnsi="仿宋_gb2312" w:eastAsia="仿宋_gb2312" w:cs="仿宋_gb2312"/>
          <w:b/>
          <w:bCs/>
          <w:i w:val="0"/>
          <w:iCs w:val="0"/>
          <w:caps w:val="0"/>
          <w:color w:val="333333"/>
          <w:spacing w:val="0"/>
          <w:sz w:val="18"/>
          <w:szCs w:val="18"/>
          <w:bdr w:val="none" w:color="auto" w:sz="0" w:space="0"/>
          <w:shd w:val="clear" w:fill="FFFFFF"/>
          <w:vertAlign w:val="baseline"/>
        </w:rPr>
        <w:t>年</w:t>
      </w:r>
      <w:r>
        <w:rPr>
          <w:rStyle w:val="5"/>
          <w:rFonts w:hint="default" w:ascii="Times New Roman" w:hAnsi="Times New Roman" w:eastAsia="微软雅黑" w:cs="Times New Roman"/>
          <w:b/>
          <w:bCs/>
          <w:i w:val="0"/>
          <w:iCs w:val="0"/>
          <w:caps w:val="0"/>
          <w:color w:val="333333"/>
          <w:spacing w:val="0"/>
          <w:sz w:val="18"/>
          <w:szCs w:val="18"/>
          <w:bdr w:val="none" w:color="auto" w:sz="4" w:space="0"/>
          <w:shd w:val="clear" w:fill="FFFFFF"/>
          <w:vertAlign w:val="baseline"/>
          <w:lang w:val="en-US"/>
        </w:rPr>
        <w:t>4</w:t>
      </w:r>
      <w:r>
        <w:rPr>
          <w:rStyle w:val="5"/>
          <w:rFonts w:hint="default" w:ascii="仿宋_gb2312" w:hAnsi="仿宋_gb2312" w:eastAsia="仿宋_gb2312" w:cs="仿宋_gb2312"/>
          <w:b/>
          <w:bCs/>
          <w:i w:val="0"/>
          <w:iCs w:val="0"/>
          <w:caps w:val="0"/>
          <w:color w:val="333333"/>
          <w:spacing w:val="0"/>
          <w:sz w:val="18"/>
          <w:szCs w:val="18"/>
          <w:bdr w:val="none" w:color="auto" w:sz="0" w:space="0"/>
          <w:shd w:val="clear" w:fill="FFFFFF"/>
          <w:vertAlign w:val="baseline"/>
        </w:rPr>
        <w:t>月</w:t>
      </w:r>
      <w:r>
        <w:rPr>
          <w:rStyle w:val="5"/>
          <w:rFonts w:hint="default" w:ascii="Times New Roman" w:hAnsi="Times New Roman" w:eastAsia="微软雅黑" w:cs="Times New Roman"/>
          <w:b/>
          <w:bCs/>
          <w:i w:val="0"/>
          <w:iCs w:val="0"/>
          <w:caps w:val="0"/>
          <w:color w:val="333333"/>
          <w:spacing w:val="0"/>
          <w:sz w:val="18"/>
          <w:szCs w:val="18"/>
          <w:bdr w:val="none" w:color="auto" w:sz="4" w:space="0"/>
          <w:shd w:val="clear" w:fill="FFFFFF"/>
          <w:vertAlign w:val="baseline"/>
          <w:lang w:val="en-US"/>
        </w:rPr>
        <w:t>6</w:t>
      </w:r>
      <w:r>
        <w:rPr>
          <w:rStyle w:val="5"/>
          <w:rFonts w:hint="default" w:ascii="仿宋_gb2312" w:hAnsi="仿宋_gb2312" w:eastAsia="仿宋_gb2312" w:cs="仿宋_gb2312"/>
          <w:b/>
          <w:bCs/>
          <w:i w:val="0"/>
          <w:iCs w:val="0"/>
          <w:caps w:val="0"/>
          <w:color w:val="333333"/>
          <w:spacing w:val="0"/>
          <w:sz w:val="18"/>
          <w:szCs w:val="18"/>
          <w:bdr w:val="none" w:color="auto" w:sz="0" w:space="0"/>
          <w:shd w:val="clear" w:fill="FFFFFF"/>
          <w:vertAlign w:val="baseline"/>
        </w:rPr>
        <w:t>日</w:t>
      </w:r>
      <w:r>
        <w:rPr>
          <w:rStyle w:val="5"/>
          <w:rFonts w:hint="default" w:ascii="Times New Roman" w:hAnsi="Times New Roman" w:eastAsia="微软雅黑" w:cs="Times New Roman"/>
          <w:b/>
          <w:bCs/>
          <w:i w:val="0"/>
          <w:iCs w:val="0"/>
          <w:caps w:val="0"/>
          <w:color w:val="333333"/>
          <w:spacing w:val="0"/>
          <w:sz w:val="18"/>
          <w:szCs w:val="18"/>
          <w:bdr w:val="none" w:color="auto" w:sz="4" w:space="0"/>
          <w:shd w:val="clear" w:fill="FFFFFF"/>
          <w:vertAlign w:val="baseline"/>
          <w:lang w:val="en-US"/>
        </w:rPr>
        <w:t>8:00~20:00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210" w:lineRule="atLeast"/>
        <w:ind w:left="0" w:right="0" w:firstLine="320"/>
        <w:textAlignment w:val="baseline"/>
        <w:rPr>
          <w:rFonts w:hint="eastAsia" w:ascii="微软雅黑" w:hAnsi="微软雅黑" w:eastAsia="微软雅黑" w:cs="微软雅黑"/>
        </w:rPr>
      </w:pPr>
      <w:r>
        <w:rPr>
          <w:rStyle w:val="5"/>
          <w:rFonts w:hint="default" w:ascii="仿宋_gb2312" w:hAnsi="仿宋_gb2312" w:eastAsia="仿宋_gb2312" w:cs="仿宋_gb2312"/>
          <w:b/>
          <w:bCs/>
          <w:i w:val="0"/>
          <w:iCs w:val="0"/>
          <w:caps w:val="0"/>
          <w:color w:val="333333"/>
          <w:spacing w:val="0"/>
          <w:sz w:val="18"/>
          <w:szCs w:val="18"/>
          <w:bdr w:val="none" w:color="auto" w:sz="0" w:space="0"/>
          <w:shd w:val="clear" w:fill="FFFFFF"/>
          <w:vertAlign w:val="baseline"/>
        </w:rPr>
        <w:t>二、接受调剂专业、调剂指标及调剂基本要求</w:t>
      </w:r>
    </w:p>
    <w:tbl>
      <w:tblPr>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098"/>
        <w:gridCol w:w="770"/>
        <w:gridCol w:w="485"/>
        <w:gridCol w:w="615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91" w:hRule="atLeast"/>
          <w:jc w:val="center"/>
        </w:trPr>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textAlignment w:val="baseline"/>
              <w:rPr>
                <w:rFonts w:hint="eastAsia" w:ascii="微软雅黑" w:hAnsi="微软雅黑" w:eastAsia="微软雅黑" w:cs="微软雅黑"/>
              </w:rPr>
            </w:pPr>
            <w:r>
              <w:rPr>
                <w:rFonts w:hint="default" w:ascii="仿宋_gb2312" w:hAnsi="仿宋_gb2312" w:eastAsia="仿宋_gb2312" w:cs="仿宋_gb2312"/>
                <w:color w:val="333333"/>
                <w:sz w:val="16"/>
                <w:szCs w:val="16"/>
                <w:bdr w:val="none" w:color="auto" w:sz="0" w:space="0"/>
                <w:vertAlign w:val="baseline"/>
              </w:rPr>
              <w:t>调剂专业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textAlignment w:val="baseline"/>
              <w:rPr>
                <w:rFonts w:hint="eastAsia" w:ascii="微软雅黑" w:hAnsi="微软雅黑" w:eastAsia="微软雅黑" w:cs="微软雅黑"/>
              </w:rPr>
            </w:pPr>
            <w:r>
              <w:rPr>
                <w:rFonts w:hint="default" w:ascii="仿宋_gb2312" w:hAnsi="仿宋_gb2312" w:eastAsia="仿宋_gb2312" w:cs="仿宋_gb2312"/>
                <w:color w:val="333333"/>
                <w:sz w:val="16"/>
                <w:szCs w:val="16"/>
                <w:bdr w:val="none" w:color="auto" w:sz="0" w:space="0"/>
                <w:vertAlign w:val="baseline"/>
              </w:rPr>
              <w:t>名称（代码）</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textAlignment w:val="baseline"/>
              <w:rPr>
                <w:rFonts w:hint="eastAsia" w:ascii="微软雅黑" w:hAnsi="微软雅黑" w:eastAsia="微软雅黑" w:cs="微软雅黑"/>
              </w:rPr>
            </w:pPr>
            <w:r>
              <w:rPr>
                <w:rFonts w:hint="default" w:ascii="仿宋_gb2312" w:hAnsi="仿宋_gb2312" w:eastAsia="仿宋_gb2312" w:cs="仿宋_gb2312"/>
                <w:color w:val="333333"/>
                <w:sz w:val="16"/>
                <w:szCs w:val="16"/>
                <w:bdr w:val="none" w:color="auto" w:sz="0" w:space="0"/>
                <w:vertAlign w:val="baseline"/>
              </w:rPr>
              <w:t>调剂领域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textAlignment w:val="baseline"/>
              <w:rPr>
                <w:rFonts w:hint="eastAsia" w:ascii="微软雅黑" w:hAnsi="微软雅黑" w:eastAsia="微软雅黑" w:cs="微软雅黑"/>
              </w:rPr>
            </w:pPr>
            <w:r>
              <w:rPr>
                <w:rFonts w:hint="default" w:ascii="仿宋_gb2312" w:hAnsi="仿宋_gb2312" w:eastAsia="仿宋_gb2312" w:cs="仿宋_gb2312"/>
                <w:color w:val="333333"/>
                <w:sz w:val="16"/>
                <w:szCs w:val="16"/>
                <w:bdr w:val="none" w:color="auto" w:sz="0" w:space="0"/>
                <w:vertAlign w:val="baseline"/>
              </w:rPr>
              <w:t>（方向）</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textAlignment w:val="baseline"/>
              <w:rPr>
                <w:rFonts w:hint="eastAsia" w:ascii="微软雅黑" w:hAnsi="微软雅黑" w:eastAsia="微软雅黑" w:cs="微软雅黑"/>
              </w:rPr>
            </w:pPr>
            <w:r>
              <w:rPr>
                <w:rFonts w:hint="default" w:ascii="仿宋_gb2312" w:hAnsi="仿宋_gb2312" w:eastAsia="仿宋_gb2312" w:cs="仿宋_gb2312"/>
                <w:color w:val="333333"/>
                <w:sz w:val="16"/>
                <w:szCs w:val="16"/>
                <w:bdr w:val="none" w:color="auto" w:sz="0" w:space="0"/>
                <w:vertAlign w:val="baseline"/>
              </w:rPr>
              <w:t>调剂指标数</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textAlignment w:val="baseline"/>
              <w:rPr>
                <w:rFonts w:hint="eastAsia" w:ascii="微软雅黑" w:hAnsi="微软雅黑" w:eastAsia="微软雅黑" w:cs="微软雅黑"/>
              </w:rPr>
            </w:pPr>
            <w:r>
              <w:rPr>
                <w:rFonts w:hint="default" w:ascii="仿宋_gb2312" w:hAnsi="仿宋_gb2312" w:eastAsia="仿宋_gb2312" w:cs="仿宋_gb2312"/>
                <w:color w:val="333333"/>
                <w:sz w:val="16"/>
                <w:szCs w:val="16"/>
                <w:bdr w:val="none" w:color="auto" w:sz="0" w:space="0"/>
                <w:vertAlign w:val="baseline"/>
              </w:rPr>
              <w:t>调剂考生具体要求及条件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000" w:hRule="atLeast"/>
          <w:jc w:val="center"/>
        </w:trPr>
        <w:tc>
          <w:tcPr>
            <w:tcW w:w="0" w:type="auto"/>
            <w:vMerge w:val="restart"/>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textAlignment w:val="baseline"/>
              <w:rPr>
                <w:rFonts w:hint="eastAsia" w:ascii="微软雅黑" w:hAnsi="微软雅黑" w:eastAsia="微软雅黑" w:cs="微软雅黑"/>
              </w:rPr>
            </w:pPr>
            <w:r>
              <w:rPr>
                <w:rFonts w:hint="default" w:ascii="仿宋_gb2312" w:hAnsi="仿宋_gb2312" w:eastAsia="仿宋_gb2312" w:cs="仿宋_gb2312"/>
                <w:color w:val="333333"/>
                <w:sz w:val="16"/>
                <w:szCs w:val="16"/>
                <w:bdr w:val="none" w:color="auto" w:sz="0" w:space="0"/>
                <w:vertAlign w:val="baseline"/>
              </w:rPr>
              <w:t>土木水利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textAlignment w:val="baseline"/>
              <w:rPr>
                <w:rFonts w:hint="eastAsia" w:ascii="微软雅黑" w:hAnsi="微软雅黑" w:eastAsia="微软雅黑" w:cs="微软雅黑"/>
              </w:rPr>
            </w:pPr>
            <w:r>
              <w:rPr>
                <w:rFonts w:hint="default" w:ascii="仿宋_gb2312" w:hAnsi="仿宋_gb2312" w:eastAsia="仿宋_gb2312" w:cs="仿宋_gb2312"/>
                <w:color w:val="333333"/>
                <w:sz w:val="16"/>
                <w:szCs w:val="16"/>
                <w:bdr w:val="none" w:color="auto" w:sz="0" w:space="0"/>
                <w:vertAlign w:val="baseline"/>
              </w:rPr>
              <w:t>（</w:t>
            </w:r>
            <w:r>
              <w:rPr>
                <w:rFonts w:hint="eastAsia" w:ascii="微软雅黑" w:hAnsi="微软雅黑" w:eastAsia="微软雅黑" w:cs="微软雅黑"/>
                <w:color w:val="333333"/>
                <w:sz w:val="16"/>
                <w:szCs w:val="16"/>
                <w:bdr w:val="none" w:color="auto" w:sz="0" w:space="0"/>
                <w:vertAlign w:val="baseline"/>
                <w:lang w:val="en-US"/>
              </w:rPr>
              <w:t>085900</w:t>
            </w:r>
            <w:r>
              <w:rPr>
                <w:rFonts w:hint="default" w:ascii="仿宋_gb2312" w:hAnsi="仿宋_gb2312" w:eastAsia="仿宋_gb2312" w:cs="仿宋_gb2312"/>
                <w:color w:val="333333"/>
                <w:sz w:val="16"/>
                <w:szCs w:val="16"/>
                <w:bdr w:val="none" w:color="auto" w:sz="0" w:space="0"/>
                <w:vertAlign w:val="baseline"/>
              </w:rPr>
              <w:t>）</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textAlignment w:val="baseline"/>
              <w:rPr>
                <w:rFonts w:hint="eastAsia" w:ascii="微软雅黑" w:hAnsi="微软雅黑" w:eastAsia="微软雅黑" w:cs="微软雅黑"/>
              </w:rPr>
            </w:pPr>
            <w:r>
              <w:rPr>
                <w:rFonts w:hint="default" w:ascii="仿宋_gb2312" w:hAnsi="仿宋_gb2312" w:eastAsia="仿宋_gb2312" w:cs="仿宋_gb2312"/>
                <w:color w:val="333333"/>
                <w:sz w:val="16"/>
                <w:szCs w:val="16"/>
                <w:bdr w:val="none" w:color="auto" w:sz="0" w:space="0"/>
                <w:vertAlign w:val="baseline"/>
                <w:lang w:val="en-US"/>
              </w:rPr>
              <w:t>01</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textAlignment w:val="baseline"/>
              <w:rPr>
                <w:rFonts w:hint="eastAsia" w:ascii="微软雅黑" w:hAnsi="微软雅黑" w:eastAsia="微软雅黑" w:cs="微软雅黑"/>
              </w:rPr>
            </w:pPr>
            <w:r>
              <w:rPr>
                <w:rFonts w:hint="default" w:ascii="仿宋_gb2312" w:hAnsi="仿宋_gb2312" w:eastAsia="仿宋_gb2312" w:cs="仿宋_gb2312"/>
                <w:color w:val="333333"/>
                <w:sz w:val="16"/>
                <w:szCs w:val="16"/>
                <w:bdr w:val="none" w:color="auto" w:sz="0" w:space="0"/>
                <w:vertAlign w:val="baseline"/>
              </w:rPr>
              <w:t>土木工程</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textAlignment w:val="baseline"/>
              <w:rPr>
                <w:rFonts w:hint="eastAsia" w:ascii="微软雅黑" w:hAnsi="微软雅黑" w:eastAsia="微软雅黑" w:cs="微软雅黑"/>
              </w:rPr>
            </w:pPr>
            <w:r>
              <w:rPr>
                <w:rFonts w:hint="default" w:ascii="仿宋_gb2312" w:hAnsi="仿宋_gb2312" w:eastAsia="仿宋_gb2312" w:cs="仿宋_gb2312"/>
                <w:color w:val="333333"/>
                <w:sz w:val="16"/>
                <w:szCs w:val="16"/>
                <w:bdr w:val="none" w:color="auto" w:sz="0" w:space="0"/>
                <w:vertAlign w:val="baseline"/>
                <w:lang w:val="en-US"/>
              </w:rPr>
              <w:t>9</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textAlignment w:val="baseline"/>
              <w:rPr>
                <w:rFonts w:hint="eastAsia" w:ascii="微软雅黑" w:hAnsi="微软雅黑" w:eastAsia="微软雅黑" w:cs="微软雅黑"/>
              </w:rPr>
            </w:pPr>
            <w:r>
              <w:rPr>
                <w:rFonts w:hint="default" w:ascii="仿宋_gb2312" w:hAnsi="仿宋_gb2312" w:eastAsia="仿宋_gb2312" w:cs="仿宋_gb2312"/>
                <w:color w:val="333333"/>
                <w:sz w:val="16"/>
                <w:szCs w:val="16"/>
                <w:bdr w:val="none" w:color="auto" w:sz="0" w:space="0"/>
                <w:vertAlign w:val="baseline"/>
                <w:lang w:val="en-US"/>
              </w:rPr>
              <w:t>1.初试成绩符合第一志愿报考专业所在</w:t>
            </w:r>
            <w:r>
              <w:rPr>
                <w:rFonts w:hint="eastAsia" w:ascii="微软雅黑" w:hAnsi="微软雅黑" w:eastAsia="微软雅黑" w:cs="微软雅黑"/>
                <w:color w:val="333333"/>
                <w:sz w:val="16"/>
                <w:szCs w:val="16"/>
                <w:bdr w:val="none" w:color="auto" w:sz="0" w:space="0"/>
                <w:vertAlign w:val="baseline"/>
                <w:lang w:val="en-US"/>
              </w:rPr>
              <w:t>A</w:t>
            </w:r>
            <w:r>
              <w:rPr>
                <w:rFonts w:hint="default" w:ascii="仿宋_gb2312" w:hAnsi="仿宋_gb2312" w:eastAsia="仿宋_gb2312" w:cs="仿宋_gb2312"/>
                <w:color w:val="333333"/>
                <w:sz w:val="16"/>
                <w:szCs w:val="16"/>
                <w:bdr w:val="none" w:color="auto" w:sz="0" w:space="0"/>
                <w:vertAlign w:val="baseline"/>
                <w:lang w:val="en-US"/>
              </w:rPr>
              <w:t>类地区的</w:t>
            </w:r>
            <w:r>
              <w:rPr>
                <w:rFonts w:hint="eastAsia" w:ascii="微软雅黑" w:hAnsi="微软雅黑" w:eastAsia="微软雅黑" w:cs="微软雅黑"/>
                <w:color w:val="333333"/>
                <w:sz w:val="16"/>
                <w:szCs w:val="16"/>
                <w:bdr w:val="none" w:color="auto" w:sz="0" w:space="0"/>
                <w:vertAlign w:val="baseline"/>
                <w:lang w:val="en-US"/>
              </w:rPr>
              <w:t>2023</w:t>
            </w:r>
            <w:r>
              <w:rPr>
                <w:rFonts w:hint="default" w:ascii="仿宋_gb2312" w:hAnsi="仿宋_gb2312" w:eastAsia="仿宋_gb2312" w:cs="仿宋_gb2312"/>
                <w:color w:val="333333"/>
                <w:sz w:val="16"/>
                <w:szCs w:val="16"/>
                <w:bdr w:val="none" w:color="auto" w:sz="0" w:space="0"/>
                <w:vertAlign w:val="baseline"/>
                <w:lang w:val="en-US"/>
              </w:rPr>
              <w:t>年国家分数线。</w:t>
            </w:r>
            <w:r>
              <w:rPr>
                <w:rFonts w:hint="eastAsia" w:ascii="微软雅黑" w:hAnsi="微软雅黑" w:eastAsia="微软雅黑" w:cs="微软雅黑"/>
                <w:color w:val="333333"/>
                <w:sz w:val="16"/>
                <w:szCs w:val="16"/>
                <w:bdr w:val="none" w:color="auto" w:sz="0" w:space="0"/>
                <w:vertAlign w:val="baseline"/>
                <w:lang w:val="en-US"/>
              </w:rPr>
              <w:t>2.</w:t>
            </w:r>
            <w:r>
              <w:rPr>
                <w:rFonts w:hint="default" w:ascii="仿宋_gb2312" w:hAnsi="仿宋_gb2312" w:eastAsia="仿宋_gb2312" w:cs="仿宋_gb2312"/>
                <w:color w:val="333333"/>
                <w:sz w:val="16"/>
                <w:szCs w:val="16"/>
                <w:bdr w:val="none" w:color="auto" w:sz="0" w:space="0"/>
                <w:vertAlign w:val="baseline"/>
                <w:lang w:val="en-US"/>
              </w:rPr>
              <w:t>初试科目要求：不接收未统考数学和英语的考生调剂，同时数学只接受数学一（</w:t>
            </w:r>
            <w:r>
              <w:rPr>
                <w:rFonts w:hint="eastAsia" w:ascii="微软雅黑" w:hAnsi="微软雅黑" w:eastAsia="微软雅黑" w:cs="微软雅黑"/>
                <w:color w:val="333333"/>
                <w:sz w:val="16"/>
                <w:szCs w:val="16"/>
                <w:bdr w:val="none" w:color="auto" w:sz="0" w:space="0"/>
                <w:vertAlign w:val="baseline"/>
                <w:lang w:val="en-US"/>
              </w:rPr>
              <w:t>301</w:t>
            </w:r>
            <w:r>
              <w:rPr>
                <w:rFonts w:hint="default" w:ascii="仿宋_gb2312" w:hAnsi="仿宋_gb2312" w:eastAsia="仿宋_gb2312" w:cs="仿宋_gb2312"/>
                <w:color w:val="333333"/>
                <w:sz w:val="16"/>
                <w:szCs w:val="16"/>
                <w:bdr w:val="none" w:color="auto" w:sz="0" w:space="0"/>
                <w:vertAlign w:val="baseline"/>
                <w:lang w:val="en-US"/>
              </w:rPr>
              <w:t>）和数学二（</w:t>
            </w:r>
            <w:r>
              <w:rPr>
                <w:rFonts w:hint="eastAsia" w:ascii="微软雅黑" w:hAnsi="微软雅黑" w:eastAsia="微软雅黑" w:cs="微软雅黑"/>
                <w:color w:val="333333"/>
                <w:sz w:val="16"/>
                <w:szCs w:val="16"/>
                <w:bdr w:val="none" w:color="auto" w:sz="0" w:space="0"/>
                <w:vertAlign w:val="baseline"/>
                <w:lang w:val="en-US"/>
              </w:rPr>
              <w:t>302</w:t>
            </w:r>
            <w:r>
              <w:rPr>
                <w:rFonts w:hint="default" w:ascii="仿宋_gb2312" w:hAnsi="仿宋_gb2312" w:eastAsia="仿宋_gb2312" w:cs="仿宋_gb2312"/>
                <w:color w:val="333333"/>
                <w:sz w:val="16"/>
                <w:szCs w:val="16"/>
                <w:bdr w:val="none" w:color="auto" w:sz="0" w:space="0"/>
                <w:vertAlign w:val="baseline"/>
                <w:lang w:val="en-US"/>
              </w:rPr>
              <w:t>）、英语只接受英语一（</w:t>
            </w:r>
            <w:r>
              <w:rPr>
                <w:rFonts w:hint="eastAsia" w:ascii="微软雅黑" w:hAnsi="微软雅黑" w:eastAsia="微软雅黑" w:cs="微软雅黑"/>
                <w:color w:val="333333"/>
                <w:sz w:val="16"/>
                <w:szCs w:val="16"/>
                <w:bdr w:val="none" w:color="auto" w:sz="0" w:space="0"/>
                <w:vertAlign w:val="baseline"/>
                <w:lang w:val="en-US"/>
              </w:rPr>
              <w:t>201</w:t>
            </w:r>
            <w:r>
              <w:rPr>
                <w:rFonts w:hint="default" w:ascii="仿宋_gb2312" w:hAnsi="仿宋_gb2312" w:eastAsia="仿宋_gb2312" w:cs="仿宋_gb2312"/>
                <w:color w:val="333333"/>
                <w:sz w:val="16"/>
                <w:szCs w:val="16"/>
                <w:bdr w:val="none" w:color="auto" w:sz="0" w:space="0"/>
                <w:vertAlign w:val="baseline"/>
                <w:lang w:val="en-US"/>
              </w:rPr>
              <w:t>）和英语二（</w:t>
            </w:r>
            <w:r>
              <w:rPr>
                <w:rFonts w:hint="eastAsia" w:ascii="微软雅黑" w:hAnsi="微软雅黑" w:eastAsia="微软雅黑" w:cs="微软雅黑"/>
                <w:color w:val="333333"/>
                <w:sz w:val="16"/>
                <w:szCs w:val="16"/>
                <w:bdr w:val="none" w:color="auto" w:sz="0" w:space="0"/>
                <w:vertAlign w:val="baseline"/>
                <w:lang w:val="en-US"/>
              </w:rPr>
              <w:t>204</w:t>
            </w:r>
            <w:r>
              <w:rPr>
                <w:rFonts w:hint="default" w:ascii="仿宋_gb2312" w:hAnsi="仿宋_gb2312" w:eastAsia="仿宋_gb2312" w:cs="仿宋_gb2312"/>
                <w:color w:val="333333"/>
                <w:sz w:val="16"/>
                <w:szCs w:val="16"/>
                <w:bdr w:val="none" w:color="auto" w:sz="0" w:space="0"/>
                <w:vertAlign w:val="baseline"/>
                <w:lang w:val="en-US"/>
              </w:rPr>
              <w:t>）的调剂。</w:t>
            </w:r>
            <w:r>
              <w:rPr>
                <w:rFonts w:hint="eastAsia" w:ascii="微软雅黑" w:hAnsi="微软雅黑" w:eastAsia="微软雅黑" w:cs="微软雅黑"/>
                <w:color w:val="333333"/>
                <w:sz w:val="16"/>
                <w:szCs w:val="16"/>
                <w:bdr w:val="none" w:color="auto" w:sz="0" w:space="0"/>
                <w:vertAlign w:val="baseline"/>
                <w:lang w:val="en-US"/>
              </w:rPr>
              <w:t>3.</w:t>
            </w:r>
            <w:r>
              <w:rPr>
                <w:rFonts w:hint="default" w:ascii="仿宋_gb2312" w:hAnsi="仿宋_gb2312" w:eastAsia="仿宋_gb2312" w:cs="仿宋_gb2312"/>
                <w:color w:val="333333"/>
                <w:sz w:val="16"/>
                <w:szCs w:val="16"/>
                <w:bdr w:val="none" w:color="auto" w:sz="0" w:space="0"/>
                <w:vertAlign w:val="baseline"/>
                <w:lang w:val="en-US"/>
              </w:rPr>
              <w:t>第一志愿报考专业为土木工程（</w:t>
            </w:r>
            <w:r>
              <w:rPr>
                <w:rFonts w:hint="eastAsia" w:ascii="微软雅黑" w:hAnsi="微软雅黑" w:eastAsia="微软雅黑" w:cs="微软雅黑"/>
                <w:color w:val="333333"/>
                <w:sz w:val="16"/>
                <w:szCs w:val="16"/>
                <w:bdr w:val="none" w:color="auto" w:sz="0" w:space="0"/>
                <w:vertAlign w:val="baseline"/>
                <w:lang w:val="en-US"/>
              </w:rPr>
              <w:t>081400</w:t>
            </w:r>
            <w:r>
              <w:rPr>
                <w:rFonts w:hint="default" w:ascii="仿宋_gb2312" w:hAnsi="仿宋_gb2312" w:eastAsia="仿宋_gb2312" w:cs="仿宋_gb2312"/>
                <w:color w:val="333333"/>
                <w:sz w:val="16"/>
                <w:szCs w:val="16"/>
                <w:bdr w:val="none" w:color="auto" w:sz="0" w:space="0"/>
                <w:vertAlign w:val="baseline"/>
                <w:lang w:val="en-US"/>
              </w:rPr>
              <w:t>）或土木水利（</w:t>
            </w:r>
            <w:r>
              <w:rPr>
                <w:rFonts w:hint="eastAsia" w:ascii="微软雅黑" w:hAnsi="微软雅黑" w:eastAsia="微软雅黑" w:cs="微软雅黑"/>
                <w:color w:val="333333"/>
                <w:sz w:val="16"/>
                <w:szCs w:val="16"/>
                <w:bdr w:val="none" w:color="auto" w:sz="0" w:space="0"/>
                <w:vertAlign w:val="baseline"/>
                <w:lang w:val="en-US"/>
              </w:rPr>
              <w:t>085900</w:t>
            </w:r>
            <w:r>
              <w:rPr>
                <w:rFonts w:hint="default" w:ascii="仿宋_gb2312" w:hAnsi="仿宋_gb2312" w:eastAsia="仿宋_gb2312" w:cs="仿宋_gb2312"/>
                <w:color w:val="333333"/>
                <w:sz w:val="16"/>
                <w:szCs w:val="16"/>
                <w:bdr w:val="none" w:color="auto" w:sz="0" w:space="0"/>
                <w:vertAlign w:val="baseline"/>
                <w:lang w:val="en-US"/>
              </w:rPr>
              <w:t>）。</w:t>
            </w:r>
            <w:r>
              <w:rPr>
                <w:rFonts w:hint="eastAsia" w:ascii="微软雅黑" w:hAnsi="微软雅黑" w:eastAsia="微软雅黑" w:cs="微软雅黑"/>
                <w:color w:val="333333"/>
                <w:sz w:val="16"/>
                <w:szCs w:val="16"/>
                <w:bdr w:val="none" w:color="auto" w:sz="0" w:space="0"/>
                <w:vertAlign w:val="baseline"/>
                <w:lang w:val="en-US"/>
              </w:rPr>
              <w:t>4.</w:t>
            </w:r>
            <w:r>
              <w:rPr>
                <w:rFonts w:hint="default" w:ascii="仿宋_gb2312" w:hAnsi="仿宋_gb2312" w:eastAsia="仿宋_gb2312" w:cs="仿宋_gb2312"/>
                <w:color w:val="333333"/>
                <w:sz w:val="16"/>
                <w:szCs w:val="16"/>
                <w:bdr w:val="none" w:color="auto" w:sz="0" w:space="0"/>
                <w:vertAlign w:val="baseline"/>
                <w:lang w:val="en-US"/>
              </w:rPr>
              <w:t>不接受参加单独考试的考生调剂。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130"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rPr>
                <w:rFonts w:hint="eastAsia" w:ascii="微软雅黑" w:hAnsi="微软雅黑" w:eastAsia="微软雅黑" w:cs="微软雅黑"/>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textAlignment w:val="baseline"/>
              <w:rPr>
                <w:rFonts w:hint="eastAsia" w:ascii="微软雅黑" w:hAnsi="微软雅黑" w:eastAsia="微软雅黑" w:cs="微软雅黑"/>
              </w:rPr>
            </w:pPr>
            <w:r>
              <w:rPr>
                <w:rFonts w:hint="default" w:ascii="仿宋_gb2312" w:hAnsi="仿宋_gb2312" w:eastAsia="仿宋_gb2312" w:cs="仿宋_gb2312"/>
                <w:color w:val="333333"/>
                <w:sz w:val="16"/>
                <w:szCs w:val="16"/>
                <w:bdr w:val="none" w:color="auto" w:sz="0" w:space="0"/>
                <w:vertAlign w:val="baseline"/>
                <w:lang w:val="en-US"/>
              </w:rPr>
              <w:t>02</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textAlignment w:val="baseline"/>
              <w:rPr>
                <w:rFonts w:hint="eastAsia" w:ascii="微软雅黑" w:hAnsi="微软雅黑" w:eastAsia="微软雅黑" w:cs="微软雅黑"/>
              </w:rPr>
            </w:pPr>
            <w:r>
              <w:rPr>
                <w:rFonts w:hint="default" w:ascii="仿宋_gb2312" w:hAnsi="仿宋_gb2312" w:eastAsia="仿宋_gb2312" w:cs="仿宋_gb2312"/>
                <w:color w:val="333333"/>
                <w:sz w:val="16"/>
                <w:szCs w:val="16"/>
                <w:bdr w:val="none" w:color="auto" w:sz="0" w:space="0"/>
                <w:vertAlign w:val="baseline"/>
              </w:rPr>
              <w:t>绿色建筑与建筑智能化</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textAlignment w:val="baseline"/>
              <w:rPr>
                <w:rFonts w:hint="eastAsia" w:ascii="微软雅黑" w:hAnsi="微软雅黑" w:eastAsia="微软雅黑" w:cs="微软雅黑"/>
              </w:rPr>
            </w:pPr>
            <w:r>
              <w:rPr>
                <w:rFonts w:hint="default" w:ascii="仿宋_gb2312" w:hAnsi="仿宋_gb2312" w:eastAsia="仿宋_gb2312" w:cs="仿宋_gb2312"/>
                <w:color w:val="333333"/>
                <w:sz w:val="16"/>
                <w:szCs w:val="16"/>
                <w:bdr w:val="none" w:color="auto" w:sz="0" w:space="0"/>
                <w:vertAlign w:val="baseline"/>
                <w:lang w:val="en-US"/>
              </w:rPr>
              <w:t>4</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textAlignment w:val="baseline"/>
              <w:rPr>
                <w:rFonts w:hint="eastAsia" w:ascii="微软雅黑" w:hAnsi="微软雅黑" w:eastAsia="微软雅黑" w:cs="微软雅黑"/>
              </w:rPr>
            </w:pPr>
            <w:r>
              <w:rPr>
                <w:rFonts w:hint="default" w:ascii="仿宋_gb2312" w:hAnsi="仿宋_gb2312" w:eastAsia="仿宋_gb2312" w:cs="仿宋_gb2312"/>
                <w:color w:val="333333"/>
                <w:sz w:val="16"/>
                <w:szCs w:val="16"/>
                <w:bdr w:val="none" w:color="auto" w:sz="0" w:space="0"/>
                <w:vertAlign w:val="baseline"/>
                <w:lang w:val="en-US"/>
              </w:rPr>
              <w:t>1.初试成绩符合第一志愿报考专业所在</w:t>
            </w:r>
            <w:r>
              <w:rPr>
                <w:rFonts w:hint="eastAsia" w:ascii="微软雅黑" w:hAnsi="微软雅黑" w:eastAsia="微软雅黑" w:cs="微软雅黑"/>
                <w:color w:val="333333"/>
                <w:sz w:val="16"/>
                <w:szCs w:val="16"/>
                <w:bdr w:val="none" w:color="auto" w:sz="0" w:space="0"/>
                <w:vertAlign w:val="baseline"/>
                <w:lang w:val="en-US"/>
              </w:rPr>
              <w:t>A</w:t>
            </w:r>
            <w:r>
              <w:rPr>
                <w:rFonts w:hint="default" w:ascii="仿宋_gb2312" w:hAnsi="仿宋_gb2312" w:eastAsia="仿宋_gb2312" w:cs="仿宋_gb2312"/>
                <w:color w:val="333333"/>
                <w:sz w:val="16"/>
                <w:szCs w:val="16"/>
                <w:bdr w:val="none" w:color="auto" w:sz="0" w:space="0"/>
                <w:vertAlign w:val="baseline"/>
                <w:lang w:val="en-US"/>
              </w:rPr>
              <w:t>类地区的</w:t>
            </w:r>
            <w:r>
              <w:rPr>
                <w:rFonts w:hint="eastAsia" w:ascii="微软雅黑" w:hAnsi="微软雅黑" w:eastAsia="微软雅黑" w:cs="微软雅黑"/>
                <w:color w:val="333333"/>
                <w:sz w:val="16"/>
                <w:szCs w:val="16"/>
                <w:bdr w:val="none" w:color="auto" w:sz="0" w:space="0"/>
                <w:vertAlign w:val="baseline"/>
                <w:lang w:val="en-US"/>
              </w:rPr>
              <w:t>2023</w:t>
            </w:r>
            <w:r>
              <w:rPr>
                <w:rFonts w:hint="default" w:ascii="仿宋_gb2312" w:hAnsi="仿宋_gb2312" w:eastAsia="仿宋_gb2312" w:cs="仿宋_gb2312"/>
                <w:color w:val="333333"/>
                <w:sz w:val="16"/>
                <w:szCs w:val="16"/>
                <w:bdr w:val="none" w:color="auto" w:sz="0" w:space="0"/>
                <w:vertAlign w:val="baseline"/>
                <w:lang w:val="en-US"/>
              </w:rPr>
              <w:t>年国家分数线。2.初试科目要求：不接收未统考数学和英语的考生调剂，同时数学只接受数学一（</w:t>
            </w:r>
            <w:r>
              <w:rPr>
                <w:rFonts w:hint="eastAsia" w:ascii="微软雅黑" w:hAnsi="微软雅黑" w:eastAsia="微软雅黑" w:cs="微软雅黑"/>
                <w:color w:val="333333"/>
                <w:sz w:val="16"/>
                <w:szCs w:val="16"/>
                <w:bdr w:val="none" w:color="auto" w:sz="0" w:space="0"/>
                <w:vertAlign w:val="baseline"/>
                <w:lang w:val="en-US"/>
              </w:rPr>
              <w:t>301</w:t>
            </w:r>
            <w:r>
              <w:rPr>
                <w:rFonts w:hint="default" w:ascii="仿宋_gb2312" w:hAnsi="仿宋_gb2312" w:eastAsia="仿宋_gb2312" w:cs="仿宋_gb2312"/>
                <w:color w:val="333333"/>
                <w:sz w:val="16"/>
                <w:szCs w:val="16"/>
                <w:bdr w:val="none" w:color="auto" w:sz="0" w:space="0"/>
                <w:vertAlign w:val="baseline"/>
                <w:lang w:val="en-US"/>
              </w:rPr>
              <w:t>）和数学二（</w:t>
            </w:r>
            <w:r>
              <w:rPr>
                <w:rFonts w:hint="eastAsia" w:ascii="微软雅黑" w:hAnsi="微软雅黑" w:eastAsia="微软雅黑" w:cs="微软雅黑"/>
                <w:color w:val="333333"/>
                <w:sz w:val="16"/>
                <w:szCs w:val="16"/>
                <w:bdr w:val="none" w:color="auto" w:sz="0" w:space="0"/>
                <w:vertAlign w:val="baseline"/>
                <w:lang w:val="en-US"/>
              </w:rPr>
              <w:t>302</w:t>
            </w:r>
            <w:r>
              <w:rPr>
                <w:rFonts w:hint="default" w:ascii="仿宋_gb2312" w:hAnsi="仿宋_gb2312" w:eastAsia="仿宋_gb2312" w:cs="仿宋_gb2312"/>
                <w:color w:val="333333"/>
                <w:sz w:val="16"/>
                <w:szCs w:val="16"/>
                <w:bdr w:val="none" w:color="auto" w:sz="0" w:space="0"/>
                <w:vertAlign w:val="baseline"/>
                <w:lang w:val="en-US"/>
              </w:rPr>
              <w:t>）、英语只接受英语一（</w:t>
            </w:r>
            <w:r>
              <w:rPr>
                <w:rFonts w:hint="eastAsia" w:ascii="微软雅黑" w:hAnsi="微软雅黑" w:eastAsia="微软雅黑" w:cs="微软雅黑"/>
                <w:color w:val="333333"/>
                <w:sz w:val="16"/>
                <w:szCs w:val="16"/>
                <w:bdr w:val="none" w:color="auto" w:sz="0" w:space="0"/>
                <w:vertAlign w:val="baseline"/>
                <w:lang w:val="en-US"/>
              </w:rPr>
              <w:t>201</w:t>
            </w:r>
            <w:r>
              <w:rPr>
                <w:rFonts w:hint="default" w:ascii="仿宋_gb2312" w:hAnsi="仿宋_gb2312" w:eastAsia="仿宋_gb2312" w:cs="仿宋_gb2312"/>
                <w:color w:val="333333"/>
                <w:sz w:val="16"/>
                <w:szCs w:val="16"/>
                <w:bdr w:val="none" w:color="auto" w:sz="0" w:space="0"/>
                <w:vertAlign w:val="baseline"/>
                <w:lang w:val="en-US"/>
              </w:rPr>
              <w:t>）和英语二（</w:t>
            </w:r>
            <w:r>
              <w:rPr>
                <w:rFonts w:hint="eastAsia" w:ascii="微软雅黑" w:hAnsi="微软雅黑" w:eastAsia="微软雅黑" w:cs="微软雅黑"/>
                <w:color w:val="333333"/>
                <w:sz w:val="16"/>
                <w:szCs w:val="16"/>
                <w:bdr w:val="none" w:color="auto" w:sz="0" w:space="0"/>
                <w:vertAlign w:val="baseline"/>
                <w:lang w:val="en-US"/>
              </w:rPr>
              <w:t>204</w:t>
            </w:r>
            <w:r>
              <w:rPr>
                <w:rFonts w:hint="default" w:ascii="仿宋_gb2312" w:hAnsi="仿宋_gb2312" w:eastAsia="仿宋_gb2312" w:cs="仿宋_gb2312"/>
                <w:color w:val="333333"/>
                <w:sz w:val="16"/>
                <w:szCs w:val="16"/>
                <w:bdr w:val="none" w:color="auto" w:sz="0" w:space="0"/>
                <w:vertAlign w:val="baseline"/>
                <w:lang w:val="en-US"/>
              </w:rPr>
              <w:t>）的调剂。</w:t>
            </w:r>
            <w:r>
              <w:rPr>
                <w:rFonts w:hint="eastAsia" w:ascii="微软雅黑" w:hAnsi="微软雅黑" w:eastAsia="微软雅黑" w:cs="微软雅黑"/>
                <w:color w:val="333333"/>
                <w:sz w:val="16"/>
                <w:szCs w:val="16"/>
                <w:bdr w:val="none" w:color="auto" w:sz="0" w:space="0"/>
                <w:vertAlign w:val="baseline"/>
                <w:lang w:val="en-US"/>
              </w:rPr>
              <w:t>3.</w:t>
            </w:r>
            <w:r>
              <w:rPr>
                <w:rFonts w:hint="default" w:ascii="仿宋_gb2312" w:hAnsi="仿宋_gb2312" w:eastAsia="仿宋_gb2312" w:cs="仿宋_gb2312"/>
                <w:color w:val="333333"/>
                <w:sz w:val="16"/>
                <w:szCs w:val="16"/>
                <w:bdr w:val="none" w:color="auto" w:sz="0" w:space="0"/>
                <w:vertAlign w:val="baseline"/>
                <w:lang w:val="en-US"/>
              </w:rPr>
              <w:t>第一志愿报考专业为电子信息（</w:t>
            </w:r>
            <w:r>
              <w:rPr>
                <w:rFonts w:hint="eastAsia" w:ascii="微软雅黑" w:hAnsi="微软雅黑" w:eastAsia="微软雅黑" w:cs="微软雅黑"/>
                <w:color w:val="333333"/>
                <w:sz w:val="16"/>
                <w:szCs w:val="16"/>
                <w:bdr w:val="none" w:color="auto" w:sz="0" w:space="0"/>
                <w:vertAlign w:val="baseline"/>
                <w:lang w:val="en-US"/>
              </w:rPr>
              <w:t>085400</w:t>
            </w:r>
            <w:r>
              <w:rPr>
                <w:rFonts w:hint="default" w:ascii="仿宋_gb2312" w:hAnsi="仿宋_gb2312" w:eastAsia="仿宋_gb2312" w:cs="仿宋_gb2312"/>
                <w:color w:val="333333"/>
                <w:sz w:val="16"/>
                <w:szCs w:val="16"/>
                <w:bdr w:val="none" w:color="auto" w:sz="0" w:space="0"/>
                <w:vertAlign w:val="baseline"/>
                <w:lang w:val="en-US"/>
              </w:rPr>
              <w:t>）或电气工程（</w:t>
            </w:r>
            <w:r>
              <w:rPr>
                <w:rFonts w:hint="eastAsia" w:ascii="微软雅黑" w:hAnsi="微软雅黑" w:eastAsia="微软雅黑" w:cs="微软雅黑"/>
                <w:color w:val="333333"/>
                <w:sz w:val="16"/>
                <w:szCs w:val="16"/>
                <w:bdr w:val="none" w:color="auto" w:sz="0" w:space="0"/>
                <w:vertAlign w:val="baseline"/>
                <w:lang w:val="en-US"/>
              </w:rPr>
              <w:t>080800</w:t>
            </w:r>
            <w:r>
              <w:rPr>
                <w:rFonts w:hint="default" w:ascii="仿宋_gb2312" w:hAnsi="仿宋_gb2312" w:eastAsia="仿宋_gb2312" w:cs="仿宋_gb2312"/>
                <w:color w:val="333333"/>
                <w:sz w:val="16"/>
                <w:szCs w:val="16"/>
                <w:bdr w:val="none" w:color="auto" w:sz="0" w:space="0"/>
                <w:vertAlign w:val="baseline"/>
                <w:lang w:val="en-US"/>
              </w:rPr>
              <w:t>）或控制科学与工程（</w:t>
            </w:r>
            <w:r>
              <w:rPr>
                <w:rFonts w:hint="eastAsia" w:ascii="微软雅黑" w:hAnsi="微软雅黑" w:eastAsia="微软雅黑" w:cs="微软雅黑"/>
                <w:color w:val="333333"/>
                <w:sz w:val="16"/>
                <w:szCs w:val="16"/>
                <w:bdr w:val="none" w:color="auto" w:sz="0" w:space="0"/>
                <w:vertAlign w:val="baseline"/>
                <w:lang w:val="en-US"/>
              </w:rPr>
              <w:t>081100</w:t>
            </w:r>
            <w:r>
              <w:rPr>
                <w:rFonts w:hint="default" w:ascii="仿宋_gb2312" w:hAnsi="仿宋_gb2312" w:eastAsia="仿宋_gb2312" w:cs="仿宋_gb2312"/>
                <w:color w:val="333333"/>
                <w:sz w:val="16"/>
                <w:szCs w:val="16"/>
                <w:bdr w:val="none" w:color="auto" w:sz="0" w:space="0"/>
                <w:vertAlign w:val="baseline"/>
                <w:lang w:val="en-US"/>
              </w:rPr>
              <w:t>）。4.不接受参加单独考试的考生调剂。</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210" w:lineRule="atLeast"/>
        <w:ind w:left="0" w:right="0" w:firstLine="320"/>
        <w:textAlignment w:val="baseline"/>
        <w:rPr>
          <w:rFonts w:hint="eastAsia" w:ascii="微软雅黑" w:hAnsi="微软雅黑" w:eastAsia="微软雅黑" w:cs="微软雅黑"/>
        </w:rPr>
      </w:pPr>
      <w:r>
        <w:rPr>
          <w:rStyle w:val="5"/>
          <w:rFonts w:hint="default" w:ascii="仿宋_gb2312" w:hAnsi="仿宋_gb2312" w:eastAsia="仿宋_gb2312" w:cs="仿宋_gb2312"/>
          <w:b/>
          <w:bCs/>
          <w:i w:val="0"/>
          <w:iCs w:val="0"/>
          <w:caps w:val="0"/>
          <w:color w:val="333333"/>
          <w:spacing w:val="0"/>
          <w:sz w:val="18"/>
          <w:szCs w:val="18"/>
          <w:bdr w:val="none" w:color="auto" w:sz="0" w:space="0"/>
          <w:shd w:val="clear" w:fill="FFFFFF"/>
          <w:vertAlign w:val="baseline"/>
        </w:rPr>
        <w:t>三、调剂程序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210" w:lineRule="atLeast"/>
        <w:ind w:left="0" w:right="0" w:firstLine="320"/>
        <w:textAlignment w:val="baseline"/>
        <w:rPr>
          <w:rFonts w:hint="eastAsia" w:ascii="微软雅黑" w:hAnsi="微软雅黑" w:eastAsia="微软雅黑" w:cs="微软雅黑"/>
        </w:rPr>
      </w:pPr>
      <w:r>
        <w:rPr>
          <w:rFonts w:hint="default" w:ascii="Times New Roman" w:hAnsi="Times New Roman" w:eastAsia="微软雅黑" w:cs="Times New Roman"/>
          <w:i w:val="0"/>
          <w:iCs w:val="0"/>
          <w:caps w:val="0"/>
          <w:color w:val="333333"/>
          <w:spacing w:val="0"/>
          <w:sz w:val="19"/>
          <w:szCs w:val="19"/>
          <w:bdr w:val="none" w:color="auto" w:sz="4" w:space="0"/>
          <w:shd w:val="clear" w:fill="FFFFFF"/>
          <w:vertAlign w:val="baseline"/>
          <w:lang w:val="en-US"/>
        </w:rPr>
        <w:t>1.</w:t>
      </w:r>
      <w:r>
        <w:rPr>
          <w:rFonts w:hint="default" w:ascii="Times New Roman" w:hAnsi="Times New Roman" w:eastAsia="微软雅黑" w:cs="Times New Roman"/>
          <w:i w:val="0"/>
          <w:iCs w:val="0"/>
          <w:caps w:val="0"/>
          <w:color w:val="333333"/>
          <w:spacing w:val="0"/>
          <w:sz w:val="19"/>
          <w:szCs w:val="19"/>
          <w:bdr w:val="none" w:color="auto" w:sz="0" w:space="0"/>
          <w:shd w:val="clear" w:fill="FFFFFF"/>
          <w:vertAlign w:val="baseline"/>
          <w:lang w:val="en-US"/>
        </w:rPr>
        <w:t> </w:t>
      </w:r>
      <w:r>
        <w:rPr>
          <w:rFonts w:hint="default" w:ascii="仿宋_gb2312" w:hAnsi="仿宋_gb2312" w:eastAsia="仿宋_gb2312" w:cs="仿宋_gb2312"/>
          <w:i w:val="0"/>
          <w:iCs w:val="0"/>
          <w:caps w:val="0"/>
          <w:color w:val="333333"/>
          <w:spacing w:val="0"/>
          <w:sz w:val="19"/>
          <w:szCs w:val="19"/>
          <w:bdr w:val="none" w:color="auto" w:sz="4" w:space="0"/>
          <w:shd w:val="clear" w:fill="FFFFFF"/>
          <w:vertAlign w:val="baseline"/>
        </w:rPr>
        <w:t>通过“全国硕士生招生调剂服务系统”进行调剂申请。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210" w:lineRule="atLeast"/>
        <w:ind w:left="0" w:right="0" w:firstLine="320"/>
        <w:textAlignment w:val="baseline"/>
        <w:rPr>
          <w:rFonts w:hint="eastAsia" w:ascii="微软雅黑" w:hAnsi="微软雅黑" w:eastAsia="微软雅黑" w:cs="微软雅黑"/>
        </w:rPr>
      </w:pPr>
      <w:r>
        <w:rPr>
          <w:rFonts w:hint="default" w:ascii="Times New Roman" w:hAnsi="Times New Roman" w:eastAsia="微软雅黑" w:cs="Times New Roman"/>
          <w:i w:val="0"/>
          <w:iCs w:val="0"/>
          <w:caps w:val="0"/>
          <w:color w:val="333333"/>
          <w:spacing w:val="0"/>
          <w:sz w:val="19"/>
          <w:szCs w:val="19"/>
          <w:bdr w:val="none" w:color="auto" w:sz="4" w:space="0"/>
          <w:shd w:val="clear" w:fill="FFFFFF"/>
          <w:vertAlign w:val="baseline"/>
          <w:lang w:val="en-US"/>
        </w:rPr>
        <w:t>2.</w:t>
      </w:r>
      <w:r>
        <w:rPr>
          <w:rFonts w:hint="default" w:ascii="Times New Roman" w:hAnsi="Times New Roman" w:eastAsia="微软雅黑" w:cs="Times New Roman"/>
          <w:i w:val="0"/>
          <w:iCs w:val="0"/>
          <w:caps w:val="0"/>
          <w:color w:val="333333"/>
          <w:spacing w:val="0"/>
          <w:sz w:val="19"/>
          <w:szCs w:val="19"/>
          <w:bdr w:val="none" w:color="auto" w:sz="0" w:space="0"/>
          <w:shd w:val="clear" w:fill="FFFFFF"/>
          <w:vertAlign w:val="baseline"/>
          <w:lang w:val="en-US"/>
        </w:rPr>
        <w:t> </w:t>
      </w:r>
      <w:r>
        <w:rPr>
          <w:rFonts w:hint="default" w:ascii="仿宋_gb2312" w:hAnsi="仿宋_gb2312" w:eastAsia="仿宋_gb2312" w:cs="仿宋_gb2312"/>
          <w:i w:val="0"/>
          <w:iCs w:val="0"/>
          <w:caps w:val="0"/>
          <w:color w:val="333333"/>
          <w:spacing w:val="0"/>
          <w:sz w:val="19"/>
          <w:szCs w:val="19"/>
          <w:bdr w:val="none" w:color="auto" w:sz="4" w:space="0"/>
          <w:shd w:val="clear" w:fill="FFFFFF"/>
          <w:vertAlign w:val="baseline"/>
        </w:rPr>
        <w:t>学院登录调剂系统进行综合评判，择优选择符合条件的考生。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210" w:lineRule="atLeast"/>
        <w:ind w:left="0" w:right="0" w:firstLine="320"/>
        <w:textAlignment w:val="baseline"/>
        <w:rPr>
          <w:rFonts w:hint="eastAsia" w:ascii="微软雅黑" w:hAnsi="微软雅黑" w:eastAsia="微软雅黑" w:cs="微软雅黑"/>
        </w:rPr>
      </w:pPr>
      <w:r>
        <w:rPr>
          <w:rFonts w:hint="default" w:ascii="Times New Roman" w:hAnsi="Times New Roman" w:eastAsia="微软雅黑" w:cs="Times New Roman"/>
          <w:i w:val="0"/>
          <w:iCs w:val="0"/>
          <w:caps w:val="0"/>
          <w:color w:val="333333"/>
          <w:spacing w:val="0"/>
          <w:sz w:val="19"/>
          <w:szCs w:val="19"/>
          <w:bdr w:val="none" w:color="auto" w:sz="4" w:space="0"/>
          <w:shd w:val="clear" w:fill="FFFFFF"/>
          <w:vertAlign w:val="baseline"/>
          <w:lang w:val="en-US"/>
        </w:rPr>
        <w:t>3.</w:t>
      </w:r>
      <w:r>
        <w:rPr>
          <w:rFonts w:hint="default" w:ascii="Times New Roman" w:hAnsi="Times New Roman" w:eastAsia="微软雅黑" w:cs="Times New Roman"/>
          <w:i w:val="0"/>
          <w:iCs w:val="0"/>
          <w:caps w:val="0"/>
          <w:color w:val="333333"/>
          <w:spacing w:val="0"/>
          <w:sz w:val="19"/>
          <w:szCs w:val="19"/>
          <w:bdr w:val="none" w:color="auto" w:sz="0" w:space="0"/>
          <w:shd w:val="clear" w:fill="FFFFFF"/>
          <w:vertAlign w:val="baseline"/>
          <w:lang w:val="en-US"/>
        </w:rPr>
        <w:t> </w:t>
      </w:r>
      <w:r>
        <w:rPr>
          <w:rFonts w:hint="default" w:ascii="仿宋_gb2312" w:hAnsi="仿宋_gb2312" w:eastAsia="仿宋_gb2312" w:cs="仿宋_gb2312"/>
          <w:i w:val="0"/>
          <w:iCs w:val="0"/>
          <w:caps w:val="0"/>
          <w:color w:val="333333"/>
          <w:spacing w:val="0"/>
          <w:sz w:val="19"/>
          <w:szCs w:val="19"/>
          <w:bdr w:val="none" w:color="auto" w:sz="4" w:space="0"/>
          <w:shd w:val="clear" w:fill="FFFFFF"/>
          <w:vertAlign w:val="baseline"/>
        </w:rPr>
        <w:t>调剂名单报研究生处招生办审核通过后向拟复试考生发送调剂复试通知并对外公布。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210" w:lineRule="atLeast"/>
        <w:ind w:left="0" w:right="0" w:firstLine="320"/>
        <w:textAlignment w:val="baseline"/>
        <w:rPr>
          <w:rFonts w:hint="eastAsia" w:ascii="微软雅黑" w:hAnsi="微软雅黑" w:eastAsia="微软雅黑" w:cs="微软雅黑"/>
        </w:rPr>
      </w:pPr>
      <w:r>
        <w:rPr>
          <w:rFonts w:hint="default" w:ascii="Times New Roman" w:hAnsi="Times New Roman" w:eastAsia="微软雅黑" w:cs="Times New Roman"/>
          <w:i w:val="0"/>
          <w:iCs w:val="0"/>
          <w:caps w:val="0"/>
          <w:color w:val="333333"/>
          <w:spacing w:val="0"/>
          <w:sz w:val="19"/>
          <w:szCs w:val="19"/>
          <w:bdr w:val="none" w:color="auto" w:sz="4" w:space="0"/>
          <w:shd w:val="clear" w:fill="FFFFFF"/>
          <w:vertAlign w:val="baseline"/>
          <w:lang w:val="en-US"/>
        </w:rPr>
        <w:t>4.</w:t>
      </w:r>
      <w:r>
        <w:rPr>
          <w:rFonts w:hint="default" w:ascii="Times New Roman" w:hAnsi="Times New Roman" w:eastAsia="微软雅黑" w:cs="Times New Roman"/>
          <w:i w:val="0"/>
          <w:iCs w:val="0"/>
          <w:caps w:val="0"/>
          <w:color w:val="333333"/>
          <w:spacing w:val="0"/>
          <w:sz w:val="19"/>
          <w:szCs w:val="19"/>
          <w:bdr w:val="none" w:color="auto" w:sz="0" w:space="0"/>
          <w:shd w:val="clear" w:fill="FFFFFF"/>
          <w:vertAlign w:val="baseline"/>
          <w:lang w:val="en-US"/>
        </w:rPr>
        <w:t> </w:t>
      </w:r>
      <w:r>
        <w:rPr>
          <w:rFonts w:hint="default" w:ascii="仿宋_gb2312" w:hAnsi="仿宋_gb2312" w:eastAsia="仿宋_gb2312" w:cs="仿宋_gb2312"/>
          <w:i w:val="0"/>
          <w:iCs w:val="0"/>
          <w:caps w:val="0"/>
          <w:color w:val="333333"/>
          <w:spacing w:val="0"/>
          <w:sz w:val="19"/>
          <w:szCs w:val="19"/>
          <w:bdr w:val="none" w:color="auto" w:sz="4" w:space="0"/>
          <w:shd w:val="clear" w:fill="FFFFFF"/>
          <w:vertAlign w:val="baseline"/>
        </w:rPr>
        <w:t>考生参加复试后，学院向研究生处报送拟录取名单。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210" w:lineRule="atLeast"/>
        <w:ind w:left="0" w:right="0" w:firstLine="320"/>
        <w:textAlignment w:val="baseline"/>
        <w:rPr>
          <w:rFonts w:hint="eastAsia" w:ascii="微软雅黑" w:hAnsi="微软雅黑" w:eastAsia="微软雅黑" w:cs="微软雅黑"/>
        </w:rPr>
      </w:pPr>
      <w:r>
        <w:rPr>
          <w:rFonts w:hint="default" w:ascii="Times New Roman" w:hAnsi="Times New Roman" w:eastAsia="微软雅黑" w:cs="Times New Roman"/>
          <w:i w:val="0"/>
          <w:iCs w:val="0"/>
          <w:caps w:val="0"/>
          <w:color w:val="333333"/>
          <w:spacing w:val="0"/>
          <w:sz w:val="19"/>
          <w:szCs w:val="19"/>
          <w:bdr w:val="none" w:color="auto" w:sz="4" w:space="0"/>
          <w:shd w:val="clear" w:fill="FFFFFF"/>
          <w:vertAlign w:val="baseline"/>
          <w:lang w:val="en-US"/>
        </w:rPr>
        <w:t>5.</w:t>
      </w:r>
      <w:r>
        <w:rPr>
          <w:rFonts w:hint="default" w:ascii="Times New Roman" w:hAnsi="Times New Roman" w:eastAsia="微软雅黑" w:cs="Times New Roman"/>
          <w:i w:val="0"/>
          <w:iCs w:val="0"/>
          <w:caps w:val="0"/>
          <w:color w:val="333333"/>
          <w:spacing w:val="0"/>
          <w:sz w:val="19"/>
          <w:szCs w:val="19"/>
          <w:bdr w:val="none" w:color="auto" w:sz="0" w:space="0"/>
          <w:shd w:val="clear" w:fill="FFFFFF"/>
          <w:vertAlign w:val="baseline"/>
          <w:lang w:val="en-US"/>
        </w:rPr>
        <w:t> </w:t>
      </w:r>
      <w:r>
        <w:rPr>
          <w:rFonts w:hint="default" w:ascii="仿宋_gb2312" w:hAnsi="仿宋_gb2312" w:eastAsia="仿宋_gb2312" w:cs="仿宋_gb2312"/>
          <w:i w:val="0"/>
          <w:iCs w:val="0"/>
          <w:caps w:val="0"/>
          <w:color w:val="333333"/>
          <w:spacing w:val="0"/>
          <w:sz w:val="19"/>
          <w:szCs w:val="19"/>
          <w:bdr w:val="none" w:color="auto" w:sz="4" w:space="0"/>
          <w:shd w:val="clear" w:fill="FFFFFF"/>
          <w:vertAlign w:val="baseline"/>
        </w:rPr>
        <w:t>在调剂系统向拟录取的调剂生发送待录取通知。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210" w:lineRule="atLeast"/>
        <w:ind w:left="0" w:right="0" w:firstLine="320"/>
        <w:textAlignment w:val="baseline"/>
        <w:rPr>
          <w:rFonts w:hint="eastAsia" w:ascii="微软雅黑" w:hAnsi="微软雅黑" w:eastAsia="微软雅黑" w:cs="微软雅黑"/>
        </w:rPr>
      </w:pPr>
      <w:r>
        <w:rPr>
          <w:rFonts w:hint="default" w:ascii="Times New Roman" w:hAnsi="Times New Roman" w:eastAsia="微软雅黑" w:cs="Times New Roman"/>
          <w:i w:val="0"/>
          <w:iCs w:val="0"/>
          <w:caps w:val="0"/>
          <w:color w:val="333333"/>
          <w:spacing w:val="0"/>
          <w:sz w:val="19"/>
          <w:szCs w:val="19"/>
          <w:bdr w:val="none" w:color="auto" w:sz="4" w:space="0"/>
          <w:shd w:val="clear" w:fill="FFFFFF"/>
          <w:vertAlign w:val="baseline"/>
          <w:lang w:val="en-US"/>
        </w:rPr>
        <w:t>6.</w:t>
      </w:r>
      <w:r>
        <w:rPr>
          <w:rFonts w:hint="default" w:ascii="Times New Roman" w:hAnsi="Times New Roman" w:eastAsia="微软雅黑" w:cs="Times New Roman"/>
          <w:i w:val="0"/>
          <w:iCs w:val="0"/>
          <w:caps w:val="0"/>
          <w:color w:val="333333"/>
          <w:spacing w:val="0"/>
          <w:sz w:val="19"/>
          <w:szCs w:val="19"/>
          <w:bdr w:val="none" w:color="auto" w:sz="0" w:space="0"/>
          <w:shd w:val="clear" w:fill="FFFFFF"/>
          <w:vertAlign w:val="baseline"/>
          <w:lang w:val="en-US"/>
        </w:rPr>
        <w:t> </w:t>
      </w:r>
      <w:r>
        <w:rPr>
          <w:rFonts w:hint="default" w:ascii="仿宋_gb2312" w:hAnsi="仿宋_gb2312" w:eastAsia="仿宋_gb2312" w:cs="仿宋_gb2312"/>
          <w:i w:val="0"/>
          <w:iCs w:val="0"/>
          <w:caps w:val="0"/>
          <w:color w:val="333333"/>
          <w:spacing w:val="0"/>
          <w:sz w:val="19"/>
          <w:szCs w:val="19"/>
          <w:bdr w:val="none" w:color="auto" w:sz="4" w:space="0"/>
          <w:shd w:val="clear" w:fill="FFFFFF"/>
          <w:vertAlign w:val="baseline"/>
        </w:rPr>
        <w:t>考生在通知规定的时间内登录调剂系统接受待录取。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210" w:lineRule="atLeast"/>
        <w:ind w:left="0" w:right="0" w:firstLine="320"/>
        <w:textAlignment w:val="baseline"/>
        <w:rPr>
          <w:rFonts w:hint="eastAsia" w:ascii="微软雅黑" w:hAnsi="微软雅黑" w:eastAsia="微软雅黑" w:cs="微软雅黑"/>
        </w:rPr>
      </w:pPr>
      <w:r>
        <w:rPr>
          <w:rStyle w:val="5"/>
          <w:rFonts w:hint="default" w:ascii="仿宋_gb2312" w:hAnsi="仿宋_gb2312" w:eastAsia="仿宋_gb2312" w:cs="仿宋_gb2312"/>
          <w:b/>
          <w:bCs/>
          <w:i w:val="0"/>
          <w:iCs w:val="0"/>
          <w:caps w:val="0"/>
          <w:color w:val="333333"/>
          <w:spacing w:val="0"/>
          <w:sz w:val="18"/>
          <w:szCs w:val="18"/>
          <w:bdr w:val="none" w:color="auto" w:sz="0" w:space="0"/>
          <w:shd w:val="clear" w:fill="FFFFFF"/>
          <w:vertAlign w:val="baseline"/>
        </w:rPr>
        <w:t>四、其他相关事宜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210" w:lineRule="atLeast"/>
        <w:ind w:left="0" w:right="0" w:firstLine="320"/>
        <w:textAlignment w:val="baseline"/>
        <w:rPr>
          <w:rFonts w:hint="eastAsia" w:ascii="微软雅黑" w:hAnsi="微软雅黑" w:eastAsia="微软雅黑" w:cs="微软雅黑"/>
        </w:rPr>
      </w:pPr>
      <w:r>
        <w:rPr>
          <w:rFonts w:hint="default" w:ascii="Times New Roman" w:hAnsi="Times New Roman" w:eastAsia="微软雅黑" w:cs="Times New Roman"/>
          <w:i w:val="0"/>
          <w:iCs w:val="0"/>
          <w:caps w:val="0"/>
          <w:color w:val="333333"/>
          <w:spacing w:val="0"/>
          <w:sz w:val="19"/>
          <w:szCs w:val="19"/>
          <w:bdr w:val="none" w:color="auto" w:sz="4" w:space="0"/>
          <w:shd w:val="clear" w:fill="FFFFFF"/>
          <w:vertAlign w:val="baseline"/>
          <w:lang w:val="en-US"/>
        </w:rPr>
        <w:t>1.</w:t>
      </w:r>
      <w:r>
        <w:rPr>
          <w:rFonts w:hint="default" w:ascii="Times New Roman" w:hAnsi="Times New Roman" w:eastAsia="微软雅黑" w:cs="Times New Roman"/>
          <w:i w:val="0"/>
          <w:iCs w:val="0"/>
          <w:caps w:val="0"/>
          <w:color w:val="333333"/>
          <w:spacing w:val="0"/>
          <w:sz w:val="19"/>
          <w:szCs w:val="19"/>
          <w:bdr w:val="none" w:color="auto" w:sz="0" w:space="0"/>
          <w:shd w:val="clear" w:fill="FFFFFF"/>
          <w:vertAlign w:val="baseline"/>
          <w:lang w:val="en-US"/>
        </w:rPr>
        <w:t> </w:t>
      </w:r>
      <w:r>
        <w:rPr>
          <w:rFonts w:hint="default" w:ascii="仿宋_gb2312" w:hAnsi="仿宋_gb2312" w:eastAsia="仿宋_gb2312" w:cs="仿宋_gb2312"/>
          <w:i w:val="0"/>
          <w:iCs w:val="0"/>
          <w:caps w:val="0"/>
          <w:color w:val="333333"/>
          <w:spacing w:val="0"/>
          <w:sz w:val="19"/>
          <w:szCs w:val="19"/>
          <w:bdr w:val="none" w:color="auto" w:sz="4" w:space="0"/>
          <w:shd w:val="clear" w:fill="FFFFFF"/>
          <w:vertAlign w:val="baseline"/>
        </w:rPr>
        <w:t>申请者如有弄虚作假，一经查实，将取消其调剂或录取资格。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210" w:lineRule="atLeast"/>
        <w:ind w:left="0" w:right="0" w:firstLine="320"/>
        <w:textAlignment w:val="baseline"/>
        <w:rPr>
          <w:rFonts w:hint="eastAsia" w:ascii="微软雅黑" w:hAnsi="微软雅黑" w:eastAsia="微软雅黑" w:cs="微软雅黑"/>
        </w:rPr>
      </w:pPr>
      <w:r>
        <w:rPr>
          <w:rFonts w:hint="default" w:ascii="Times New Roman" w:hAnsi="Times New Roman" w:eastAsia="微软雅黑" w:cs="Times New Roman"/>
          <w:i w:val="0"/>
          <w:iCs w:val="0"/>
          <w:caps w:val="0"/>
          <w:color w:val="333333"/>
          <w:spacing w:val="0"/>
          <w:sz w:val="19"/>
          <w:szCs w:val="19"/>
          <w:bdr w:val="none" w:color="auto" w:sz="4" w:space="0"/>
          <w:shd w:val="clear" w:fill="FFFFFF"/>
          <w:vertAlign w:val="baseline"/>
          <w:lang w:val="en-US"/>
        </w:rPr>
        <w:t>2.</w:t>
      </w:r>
      <w:r>
        <w:rPr>
          <w:rFonts w:hint="default" w:ascii="Times New Roman" w:hAnsi="Times New Roman" w:eastAsia="微软雅黑" w:cs="Times New Roman"/>
          <w:i w:val="0"/>
          <w:iCs w:val="0"/>
          <w:caps w:val="0"/>
          <w:color w:val="333333"/>
          <w:spacing w:val="0"/>
          <w:sz w:val="19"/>
          <w:szCs w:val="19"/>
          <w:bdr w:val="none" w:color="auto" w:sz="0" w:space="0"/>
          <w:shd w:val="clear" w:fill="FFFFFF"/>
          <w:vertAlign w:val="baseline"/>
          <w:lang w:val="en-US"/>
        </w:rPr>
        <w:t> </w:t>
      </w:r>
      <w:r>
        <w:rPr>
          <w:rFonts w:hint="default" w:ascii="仿宋_gb2312" w:hAnsi="仿宋_gb2312" w:eastAsia="仿宋_gb2312" w:cs="仿宋_gb2312"/>
          <w:i w:val="0"/>
          <w:iCs w:val="0"/>
          <w:caps w:val="0"/>
          <w:color w:val="333333"/>
          <w:spacing w:val="0"/>
          <w:sz w:val="19"/>
          <w:szCs w:val="19"/>
          <w:bdr w:val="none" w:color="auto" w:sz="4" w:space="0"/>
          <w:shd w:val="clear" w:fill="FFFFFF"/>
          <w:vertAlign w:val="baseline"/>
        </w:rPr>
        <w:t>请申请调剂的考生提前做好复试准备（复试科目及参考书目见金陵科技学院</w:t>
      </w:r>
      <w:r>
        <w:rPr>
          <w:rFonts w:hint="default" w:ascii="Times New Roman" w:hAnsi="Times New Roman" w:eastAsia="微软雅黑" w:cs="Times New Roman"/>
          <w:i w:val="0"/>
          <w:iCs w:val="0"/>
          <w:caps w:val="0"/>
          <w:color w:val="333333"/>
          <w:spacing w:val="0"/>
          <w:sz w:val="19"/>
          <w:szCs w:val="19"/>
          <w:bdr w:val="none" w:color="auto" w:sz="4" w:space="0"/>
          <w:shd w:val="clear" w:fill="FFFFFF"/>
          <w:vertAlign w:val="baseline"/>
          <w:lang w:val="en-US"/>
        </w:rPr>
        <w:t>2023</w:t>
      </w:r>
      <w:r>
        <w:rPr>
          <w:rFonts w:hint="default" w:ascii="仿宋_gb2312" w:hAnsi="仿宋_gb2312" w:eastAsia="仿宋_gb2312" w:cs="仿宋_gb2312"/>
          <w:i w:val="0"/>
          <w:iCs w:val="0"/>
          <w:caps w:val="0"/>
          <w:color w:val="333333"/>
          <w:spacing w:val="0"/>
          <w:sz w:val="19"/>
          <w:szCs w:val="19"/>
          <w:bdr w:val="none" w:color="auto" w:sz="4" w:space="0"/>
          <w:shd w:val="clear" w:fill="FFFFFF"/>
          <w:vertAlign w:val="baseline"/>
        </w:rPr>
        <w:t>年专业学位硕士研究生招生专业目录，网址：</w:t>
      </w:r>
      <w:r>
        <w:rPr>
          <w:rFonts w:hint="default" w:ascii="Times New Roman" w:hAnsi="Times New Roman" w:eastAsia="微软雅黑" w:cs="Times New Roman"/>
          <w:i w:val="0"/>
          <w:iCs w:val="0"/>
          <w:caps w:val="0"/>
          <w:color w:val="333333"/>
          <w:spacing w:val="0"/>
          <w:sz w:val="19"/>
          <w:szCs w:val="19"/>
          <w:bdr w:val="none" w:color="auto" w:sz="4" w:space="0"/>
          <w:shd w:val="clear" w:fill="FFFFFF"/>
          <w:vertAlign w:val="baseline"/>
          <w:lang w:val="en-US"/>
        </w:rPr>
        <w:t>(https://yjsc.jit.edu.cn/info/1042/1891.htm</w:t>
      </w:r>
      <w:r>
        <w:rPr>
          <w:rFonts w:hint="default" w:ascii="仿宋_gb2312" w:hAnsi="仿宋_gb2312" w:eastAsia="仿宋_gb2312" w:cs="仿宋_gb2312"/>
          <w:i w:val="0"/>
          <w:iCs w:val="0"/>
          <w:caps w:val="0"/>
          <w:color w:val="333333"/>
          <w:spacing w:val="0"/>
          <w:sz w:val="19"/>
          <w:szCs w:val="19"/>
          <w:bdr w:val="none" w:color="auto" w:sz="4" w:space="0"/>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210" w:lineRule="atLeast"/>
        <w:ind w:left="0" w:right="0" w:firstLine="320"/>
        <w:textAlignment w:val="baseline"/>
        <w:rPr>
          <w:rFonts w:hint="eastAsia" w:ascii="微软雅黑" w:hAnsi="微软雅黑" w:eastAsia="微软雅黑" w:cs="微软雅黑"/>
        </w:rPr>
      </w:pPr>
      <w:r>
        <w:rPr>
          <w:rFonts w:hint="default" w:ascii="Times New Roman" w:hAnsi="Times New Roman" w:eastAsia="微软雅黑" w:cs="Times New Roman"/>
          <w:i w:val="0"/>
          <w:iCs w:val="0"/>
          <w:caps w:val="0"/>
          <w:color w:val="333333"/>
          <w:spacing w:val="0"/>
          <w:sz w:val="19"/>
          <w:szCs w:val="19"/>
          <w:bdr w:val="none" w:color="auto" w:sz="4" w:space="0"/>
          <w:shd w:val="clear" w:fill="FFFFFF"/>
          <w:vertAlign w:val="baseline"/>
          <w:lang w:val="en-US"/>
        </w:rPr>
        <w:t>3.</w:t>
      </w:r>
      <w:r>
        <w:rPr>
          <w:rFonts w:hint="default" w:ascii="Times New Roman" w:hAnsi="Times New Roman" w:eastAsia="微软雅黑" w:cs="Times New Roman"/>
          <w:i w:val="0"/>
          <w:iCs w:val="0"/>
          <w:caps w:val="0"/>
          <w:color w:val="333333"/>
          <w:spacing w:val="0"/>
          <w:sz w:val="19"/>
          <w:szCs w:val="19"/>
          <w:bdr w:val="none" w:color="auto" w:sz="0" w:space="0"/>
          <w:shd w:val="clear" w:fill="FFFFFF"/>
          <w:vertAlign w:val="baseline"/>
          <w:lang w:val="en-US"/>
        </w:rPr>
        <w:t> </w:t>
      </w:r>
      <w:r>
        <w:rPr>
          <w:rFonts w:hint="default" w:ascii="仿宋_gb2312" w:hAnsi="仿宋_gb2312" w:eastAsia="仿宋_gb2312" w:cs="仿宋_gb2312"/>
          <w:i w:val="0"/>
          <w:iCs w:val="0"/>
          <w:caps w:val="0"/>
          <w:color w:val="333333"/>
          <w:spacing w:val="0"/>
          <w:sz w:val="19"/>
          <w:szCs w:val="19"/>
          <w:bdr w:val="none" w:color="auto" w:sz="4" w:space="0"/>
          <w:shd w:val="clear" w:fill="FFFFFF"/>
          <w:vertAlign w:val="baseline"/>
        </w:rPr>
        <w:t>复试合格拟录取的调剂考生必须在学校规定的时间内网上确认录取，否则，按考生自动放弃处理。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210" w:lineRule="atLeast"/>
        <w:ind w:left="0" w:right="0" w:firstLine="320"/>
        <w:textAlignment w:val="baseline"/>
        <w:rPr>
          <w:rFonts w:hint="eastAsia" w:ascii="微软雅黑" w:hAnsi="微软雅黑" w:eastAsia="微软雅黑" w:cs="微软雅黑"/>
        </w:rPr>
      </w:pPr>
      <w:r>
        <w:rPr>
          <w:rFonts w:hint="default" w:ascii="Times New Roman" w:hAnsi="Times New Roman" w:eastAsia="微软雅黑" w:cs="Times New Roman"/>
          <w:i w:val="0"/>
          <w:iCs w:val="0"/>
          <w:caps w:val="0"/>
          <w:color w:val="333333"/>
          <w:spacing w:val="0"/>
          <w:sz w:val="19"/>
          <w:szCs w:val="19"/>
          <w:bdr w:val="none" w:color="auto" w:sz="4" w:space="0"/>
          <w:shd w:val="clear" w:fill="FFFFFF"/>
          <w:vertAlign w:val="baseline"/>
          <w:lang w:val="en-US"/>
        </w:rPr>
        <w:t>4.</w:t>
      </w:r>
      <w:r>
        <w:rPr>
          <w:rFonts w:hint="default" w:ascii="Times New Roman" w:hAnsi="Times New Roman" w:eastAsia="微软雅黑" w:cs="Times New Roman"/>
          <w:i w:val="0"/>
          <w:iCs w:val="0"/>
          <w:caps w:val="0"/>
          <w:color w:val="333333"/>
          <w:spacing w:val="0"/>
          <w:sz w:val="19"/>
          <w:szCs w:val="19"/>
          <w:bdr w:val="none" w:color="auto" w:sz="0" w:space="0"/>
          <w:shd w:val="clear" w:fill="FFFFFF"/>
          <w:vertAlign w:val="baseline"/>
          <w:lang w:val="en-US"/>
        </w:rPr>
        <w:t> </w:t>
      </w:r>
      <w:r>
        <w:rPr>
          <w:rFonts w:hint="default" w:ascii="仿宋_gb2312" w:hAnsi="仿宋_gb2312" w:eastAsia="仿宋_gb2312" w:cs="仿宋_gb2312"/>
          <w:i w:val="0"/>
          <w:iCs w:val="0"/>
          <w:caps w:val="0"/>
          <w:color w:val="333333"/>
          <w:spacing w:val="0"/>
          <w:sz w:val="19"/>
          <w:szCs w:val="19"/>
          <w:bdr w:val="none" w:color="auto" w:sz="4" w:space="0"/>
          <w:shd w:val="clear" w:fill="FFFFFF"/>
          <w:vertAlign w:val="baseline"/>
        </w:rPr>
        <w:t>复试形式等其他内容请参照《土木水利专硕点</w:t>
      </w:r>
      <w:r>
        <w:rPr>
          <w:rFonts w:hint="default" w:ascii="Times New Roman" w:hAnsi="Times New Roman" w:eastAsia="微软雅黑" w:cs="Times New Roman"/>
          <w:i w:val="0"/>
          <w:iCs w:val="0"/>
          <w:caps w:val="0"/>
          <w:color w:val="333333"/>
          <w:spacing w:val="0"/>
          <w:sz w:val="19"/>
          <w:szCs w:val="19"/>
          <w:bdr w:val="none" w:color="auto" w:sz="4" w:space="0"/>
          <w:shd w:val="clear" w:fill="FFFFFF"/>
          <w:vertAlign w:val="baseline"/>
          <w:lang w:val="en-US"/>
        </w:rPr>
        <w:t>2023</w:t>
      </w:r>
      <w:r>
        <w:rPr>
          <w:rFonts w:hint="default" w:ascii="仿宋_gb2312" w:hAnsi="仿宋_gb2312" w:eastAsia="仿宋_gb2312" w:cs="仿宋_gb2312"/>
          <w:i w:val="0"/>
          <w:iCs w:val="0"/>
          <w:caps w:val="0"/>
          <w:color w:val="333333"/>
          <w:spacing w:val="0"/>
          <w:sz w:val="19"/>
          <w:szCs w:val="19"/>
          <w:bdr w:val="none" w:color="auto" w:sz="4" w:space="0"/>
          <w:shd w:val="clear" w:fill="FFFFFF"/>
          <w:vertAlign w:val="baseline"/>
        </w:rPr>
        <w:t>年复试录取工作细则》，网址：（</w:t>
      </w:r>
      <w:r>
        <w:rPr>
          <w:rFonts w:hint="default" w:ascii="Times New Roman" w:hAnsi="Times New Roman" w:eastAsia="微软雅黑" w:cs="Times New Roman"/>
          <w:i w:val="0"/>
          <w:iCs w:val="0"/>
          <w:caps w:val="0"/>
          <w:color w:val="333333"/>
          <w:spacing w:val="0"/>
          <w:sz w:val="19"/>
          <w:szCs w:val="19"/>
          <w:bdr w:val="none" w:color="auto" w:sz="4" w:space="0"/>
          <w:shd w:val="clear" w:fill="FFFFFF"/>
          <w:vertAlign w:val="baseline"/>
          <w:lang w:val="en-US"/>
        </w:rPr>
        <w:t>https://jg.jit.edu.cn/info/1165/3261.htm</w:t>
      </w:r>
      <w:r>
        <w:rPr>
          <w:rFonts w:hint="default" w:ascii="仿宋_gb2312" w:hAnsi="仿宋_gb2312" w:eastAsia="仿宋_gb2312" w:cs="仿宋_gb2312"/>
          <w:i w:val="0"/>
          <w:iCs w:val="0"/>
          <w:caps w:val="0"/>
          <w:color w:val="333333"/>
          <w:spacing w:val="0"/>
          <w:sz w:val="19"/>
          <w:szCs w:val="19"/>
          <w:bdr w:val="none" w:color="auto" w:sz="4" w:space="0"/>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210" w:lineRule="atLeast"/>
        <w:ind w:left="0" w:right="0" w:firstLine="320"/>
        <w:textAlignment w:val="baseline"/>
        <w:rPr>
          <w:rFonts w:hint="eastAsia" w:ascii="微软雅黑" w:hAnsi="微软雅黑" w:eastAsia="微软雅黑" w:cs="微软雅黑"/>
        </w:rPr>
      </w:pPr>
      <w:r>
        <w:rPr>
          <w:rStyle w:val="5"/>
          <w:rFonts w:hint="default" w:ascii="仿宋_gb2312" w:hAnsi="仿宋_gb2312" w:eastAsia="仿宋_gb2312" w:cs="仿宋_gb2312"/>
          <w:b/>
          <w:bCs/>
          <w:i w:val="0"/>
          <w:iCs w:val="0"/>
          <w:caps w:val="0"/>
          <w:color w:val="333333"/>
          <w:spacing w:val="0"/>
          <w:sz w:val="18"/>
          <w:szCs w:val="18"/>
          <w:bdr w:val="none" w:color="auto" w:sz="0" w:space="0"/>
          <w:shd w:val="clear" w:fill="FFFFFF"/>
          <w:vertAlign w:val="baseline"/>
        </w:rPr>
        <w:t>五、联系方式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210" w:lineRule="atLeast"/>
        <w:ind w:left="0" w:right="0" w:firstLine="320"/>
        <w:textAlignment w:val="baseline"/>
        <w:rPr>
          <w:rFonts w:hint="eastAsia" w:ascii="微软雅黑" w:hAnsi="微软雅黑" w:eastAsia="微软雅黑" w:cs="微软雅黑"/>
        </w:rPr>
      </w:pPr>
      <w:r>
        <w:rPr>
          <w:rFonts w:hint="default" w:ascii="仿宋_gb2312" w:hAnsi="仿宋_gb2312" w:eastAsia="仿宋_gb2312" w:cs="仿宋_gb2312"/>
          <w:i w:val="0"/>
          <w:iCs w:val="0"/>
          <w:caps w:val="0"/>
          <w:color w:val="333333"/>
          <w:spacing w:val="0"/>
          <w:sz w:val="19"/>
          <w:szCs w:val="19"/>
          <w:bdr w:val="none" w:color="auto" w:sz="0" w:space="0"/>
          <w:shd w:val="clear" w:fill="FFFFFF"/>
          <w:vertAlign w:val="baseline"/>
        </w:rPr>
        <w:t>联系部门：金陵科技学院研究生处研究生招生办公室</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210" w:lineRule="atLeast"/>
        <w:ind w:left="0" w:right="0" w:firstLine="320"/>
        <w:textAlignment w:val="baseline"/>
        <w:rPr>
          <w:rFonts w:hint="eastAsia" w:ascii="微软雅黑" w:hAnsi="微软雅黑" w:eastAsia="微软雅黑" w:cs="微软雅黑"/>
        </w:rPr>
      </w:pPr>
      <w:r>
        <w:rPr>
          <w:rFonts w:hint="default" w:ascii="仿宋_gb2312" w:hAnsi="仿宋_gb2312" w:eastAsia="仿宋_gb2312" w:cs="仿宋_gb2312"/>
          <w:i w:val="0"/>
          <w:iCs w:val="0"/>
          <w:caps w:val="0"/>
          <w:color w:val="333333"/>
          <w:spacing w:val="0"/>
          <w:sz w:val="19"/>
          <w:szCs w:val="19"/>
          <w:bdr w:val="none" w:color="auto" w:sz="0" w:space="0"/>
          <w:shd w:val="clear" w:fill="FFFFFF"/>
          <w:vertAlign w:val="baseline"/>
        </w:rPr>
        <w:t>网</w:t>
      </w:r>
      <w:r>
        <w:rPr>
          <w:rFonts w:hint="default" w:ascii="Times New Roman" w:hAnsi="Times New Roman" w:eastAsia="微软雅黑" w:cs="Times New Roman"/>
          <w:i w:val="0"/>
          <w:iCs w:val="0"/>
          <w:caps w:val="0"/>
          <w:color w:val="333333"/>
          <w:spacing w:val="0"/>
          <w:sz w:val="19"/>
          <w:szCs w:val="19"/>
          <w:bdr w:val="none" w:color="auto" w:sz="0" w:space="0"/>
          <w:shd w:val="clear" w:fill="FFFFFF"/>
          <w:vertAlign w:val="baseline"/>
          <w:lang w:val="en-US"/>
        </w:rPr>
        <w:t> </w:t>
      </w:r>
      <w:r>
        <w:rPr>
          <w:rFonts w:hint="default" w:ascii="仿宋_gb2312" w:hAnsi="仿宋_gb2312" w:eastAsia="仿宋_gb2312" w:cs="仿宋_gb2312"/>
          <w:i w:val="0"/>
          <w:iCs w:val="0"/>
          <w:caps w:val="0"/>
          <w:color w:val="333333"/>
          <w:spacing w:val="0"/>
          <w:sz w:val="19"/>
          <w:szCs w:val="19"/>
          <w:bdr w:val="none" w:color="auto" w:sz="0" w:space="0"/>
          <w:shd w:val="clear" w:fill="FFFFFF"/>
          <w:vertAlign w:val="baseline"/>
        </w:rPr>
        <w:t>址：</w:t>
      </w:r>
      <w:r>
        <w:rPr>
          <w:rFonts w:hint="eastAsia" w:ascii="微软雅黑" w:hAnsi="微软雅黑" w:eastAsia="微软雅黑" w:cs="微软雅黑"/>
          <w:i w:val="0"/>
          <w:iCs w:val="0"/>
          <w:caps w:val="0"/>
          <w:color w:val="000000"/>
          <w:spacing w:val="0"/>
          <w:sz w:val="14"/>
          <w:szCs w:val="14"/>
          <w:u w:val="none"/>
          <w:bdr w:val="none" w:color="auto" w:sz="0" w:space="0"/>
          <w:shd w:val="clear" w:fill="FFFFFF"/>
          <w:vertAlign w:val="baseline"/>
          <w:lang w:val="en-US"/>
        </w:rPr>
        <w:fldChar w:fldCharType="begin"/>
      </w:r>
      <w:r>
        <w:rPr>
          <w:rFonts w:hint="eastAsia" w:ascii="微软雅黑" w:hAnsi="微软雅黑" w:eastAsia="微软雅黑" w:cs="微软雅黑"/>
          <w:i w:val="0"/>
          <w:iCs w:val="0"/>
          <w:caps w:val="0"/>
          <w:color w:val="000000"/>
          <w:spacing w:val="0"/>
          <w:sz w:val="14"/>
          <w:szCs w:val="14"/>
          <w:u w:val="none"/>
          <w:bdr w:val="none" w:color="auto" w:sz="0" w:space="0"/>
          <w:shd w:val="clear" w:fill="FFFFFF"/>
          <w:vertAlign w:val="baseline"/>
          <w:lang w:val="en-US"/>
        </w:rPr>
        <w:instrText xml:space="preserve"> HYPERLINK "https://yjsc.jit.edu.cn/" </w:instrText>
      </w:r>
      <w:r>
        <w:rPr>
          <w:rFonts w:hint="eastAsia" w:ascii="微软雅黑" w:hAnsi="微软雅黑" w:eastAsia="微软雅黑" w:cs="微软雅黑"/>
          <w:i w:val="0"/>
          <w:iCs w:val="0"/>
          <w:caps w:val="0"/>
          <w:color w:val="000000"/>
          <w:spacing w:val="0"/>
          <w:sz w:val="14"/>
          <w:szCs w:val="14"/>
          <w:u w:val="none"/>
          <w:bdr w:val="none" w:color="auto" w:sz="0" w:space="0"/>
          <w:shd w:val="clear" w:fill="FFFFFF"/>
          <w:vertAlign w:val="baseline"/>
          <w:lang w:val="en-US"/>
        </w:rPr>
        <w:fldChar w:fldCharType="separate"/>
      </w:r>
      <w:r>
        <w:rPr>
          <w:rStyle w:val="6"/>
          <w:rFonts w:hint="default" w:ascii="Times New Roman" w:hAnsi="Times New Roman" w:eastAsia="微软雅黑" w:cs="Times New Roman"/>
          <w:i w:val="0"/>
          <w:iCs w:val="0"/>
          <w:caps w:val="0"/>
          <w:color w:val="333333"/>
          <w:spacing w:val="0"/>
          <w:sz w:val="19"/>
          <w:szCs w:val="19"/>
          <w:u w:val="none"/>
          <w:bdr w:val="none" w:color="auto" w:sz="0" w:space="0"/>
          <w:shd w:val="clear" w:fill="FFFFFF"/>
          <w:vertAlign w:val="baseline"/>
          <w:lang w:val="en-US"/>
        </w:rPr>
        <w:t>https://yjsc.jit.edu.cn</w:t>
      </w:r>
      <w:r>
        <w:rPr>
          <w:rFonts w:hint="eastAsia" w:ascii="微软雅黑" w:hAnsi="微软雅黑" w:eastAsia="微软雅黑" w:cs="微软雅黑"/>
          <w:i w:val="0"/>
          <w:iCs w:val="0"/>
          <w:caps w:val="0"/>
          <w:color w:val="000000"/>
          <w:spacing w:val="0"/>
          <w:sz w:val="14"/>
          <w:szCs w:val="14"/>
          <w:u w:val="none"/>
          <w:bdr w:val="none" w:color="auto" w:sz="0" w:space="0"/>
          <w:shd w:val="clear" w:fill="FFFFFF"/>
          <w:vertAlign w:val="baseline"/>
          <w:lang w:val="en-US"/>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210" w:lineRule="atLeast"/>
        <w:ind w:left="0" w:right="0" w:firstLine="320"/>
        <w:textAlignment w:val="baseline"/>
        <w:rPr>
          <w:rFonts w:hint="eastAsia" w:ascii="微软雅黑" w:hAnsi="微软雅黑" w:eastAsia="微软雅黑" w:cs="微软雅黑"/>
        </w:rPr>
      </w:pPr>
      <w:r>
        <w:rPr>
          <w:rFonts w:hint="default" w:ascii="仿宋_gb2312" w:hAnsi="仿宋_gb2312" w:eastAsia="仿宋_gb2312" w:cs="仿宋_gb2312"/>
          <w:i w:val="0"/>
          <w:iCs w:val="0"/>
          <w:caps w:val="0"/>
          <w:color w:val="333333"/>
          <w:spacing w:val="0"/>
          <w:sz w:val="19"/>
          <w:szCs w:val="19"/>
          <w:bdr w:val="none" w:color="auto" w:sz="0" w:space="0"/>
          <w:shd w:val="clear" w:fill="FFFFFF"/>
          <w:vertAlign w:val="baseline"/>
        </w:rPr>
        <w:t>电子邮箱：</w:t>
      </w:r>
      <w:r>
        <w:rPr>
          <w:rFonts w:hint="default" w:ascii="Times New Roman" w:hAnsi="Times New Roman" w:eastAsia="微软雅黑" w:cs="Times New Roman"/>
          <w:i w:val="0"/>
          <w:iCs w:val="0"/>
          <w:caps w:val="0"/>
          <w:color w:val="333333"/>
          <w:spacing w:val="0"/>
          <w:sz w:val="19"/>
          <w:szCs w:val="19"/>
          <w:bdr w:val="none" w:color="auto" w:sz="0" w:space="0"/>
          <w:shd w:val="clear" w:fill="FFFFFF"/>
          <w:vertAlign w:val="baseline"/>
          <w:lang w:val="en-US"/>
        </w:rPr>
        <w:t>yzb@jit.edu.cn</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210" w:lineRule="atLeast"/>
        <w:ind w:left="0" w:right="0" w:firstLine="320"/>
        <w:textAlignment w:val="baseline"/>
        <w:rPr>
          <w:rFonts w:hint="eastAsia" w:ascii="微软雅黑" w:hAnsi="微软雅黑" w:eastAsia="微软雅黑" w:cs="微软雅黑"/>
        </w:rPr>
      </w:pPr>
      <w:r>
        <w:rPr>
          <w:rFonts w:hint="default" w:ascii="仿宋_gb2312" w:hAnsi="仿宋_gb2312" w:eastAsia="仿宋_gb2312" w:cs="仿宋_gb2312"/>
          <w:i w:val="0"/>
          <w:iCs w:val="0"/>
          <w:caps w:val="0"/>
          <w:color w:val="333333"/>
          <w:spacing w:val="0"/>
          <w:sz w:val="19"/>
          <w:szCs w:val="19"/>
          <w:bdr w:val="none" w:color="auto" w:sz="0" w:space="0"/>
          <w:shd w:val="clear" w:fill="FFFFFF"/>
          <w:vertAlign w:val="baseline"/>
        </w:rPr>
        <w:t>地</w:t>
      </w:r>
      <w:r>
        <w:rPr>
          <w:rFonts w:hint="default" w:ascii="Times New Roman" w:hAnsi="Times New Roman" w:eastAsia="微软雅黑" w:cs="Times New Roman"/>
          <w:i w:val="0"/>
          <w:iCs w:val="0"/>
          <w:caps w:val="0"/>
          <w:color w:val="333333"/>
          <w:spacing w:val="0"/>
          <w:sz w:val="19"/>
          <w:szCs w:val="19"/>
          <w:bdr w:val="none" w:color="auto" w:sz="0" w:space="0"/>
          <w:shd w:val="clear" w:fill="FFFFFF"/>
          <w:vertAlign w:val="baseline"/>
          <w:lang w:val="en-US"/>
        </w:rPr>
        <w:t> </w:t>
      </w:r>
      <w:r>
        <w:rPr>
          <w:rFonts w:hint="default" w:ascii="仿宋_gb2312" w:hAnsi="仿宋_gb2312" w:eastAsia="仿宋_gb2312" w:cs="仿宋_gb2312"/>
          <w:i w:val="0"/>
          <w:iCs w:val="0"/>
          <w:caps w:val="0"/>
          <w:color w:val="333333"/>
          <w:spacing w:val="0"/>
          <w:sz w:val="19"/>
          <w:szCs w:val="19"/>
          <w:bdr w:val="none" w:color="auto" w:sz="0" w:space="0"/>
          <w:shd w:val="clear" w:fill="FFFFFF"/>
          <w:vertAlign w:val="baseline"/>
        </w:rPr>
        <w:t>址：江苏省南京市江宁区弘景大道</w:t>
      </w:r>
      <w:r>
        <w:rPr>
          <w:rFonts w:hint="default" w:ascii="Times New Roman" w:hAnsi="Times New Roman" w:eastAsia="微软雅黑" w:cs="Times New Roman"/>
          <w:i w:val="0"/>
          <w:iCs w:val="0"/>
          <w:caps w:val="0"/>
          <w:color w:val="333333"/>
          <w:spacing w:val="0"/>
          <w:sz w:val="19"/>
          <w:szCs w:val="19"/>
          <w:bdr w:val="none" w:color="auto" w:sz="0" w:space="0"/>
          <w:shd w:val="clear" w:fill="FFFFFF"/>
          <w:vertAlign w:val="baseline"/>
          <w:lang w:val="en-US"/>
        </w:rPr>
        <w:t>99</w:t>
      </w:r>
      <w:r>
        <w:rPr>
          <w:rFonts w:hint="default" w:ascii="仿宋_gb2312" w:hAnsi="仿宋_gb2312" w:eastAsia="仿宋_gb2312" w:cs="仿宋_gb2312"/>
          <w:i w:val="0"/>
          <w:iCs w:val="0"/>
          <w:caps w:val="0"/>
          <w:color w:val="333333"/>
          <w:spacing w:val="0"/>
          <w:sz w:val="19"/>
          <w:szCs w:val="19"/>
          <w:bdr w:val="none" w:color="auto" w:sz="0" w:space="0"/>
          <w:shd w:val="clear" w:fill="FFFFFF"/>
          <w:vertAlign w:val="baseline"/>
        </w:rPr>
        <w:t>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210" w:lineRule="atLeast"/>
        <w:ind w:left="0" w:right="0" w:firstLine="320"/>
        <w:textAlignment w:val="baseline"/>
        <w:rPr>
          <w:rFonts w:hint="eastAsia" w:ascii="微软雅黑" w:hAnsi="微软雅黑" w:eastAsia="微软雅黑" w:cs="微软雅黑"/>
        </w:rPr>
      </w:pPr>
      <w:r>
        <w:rPr>
          <w:rFonts w:hint="default" w:ascii="仿宋_gb2312" w:hAnsi="仿宋_gb2312" w:eastAsia="仿宋_gb2312" w:cs="仿宋_gb2312"/>
          <w:i w:val="0"/>
          <w:iCs w:val="0"/>
          <w:caps w:val="0"/>
          <w:color w:val="333333"/>
          <w:spacing w:val="0"/>
          <w:sz w:val="19"/>
          <w:szCs w:val="19"/>
          <w:bdr w:val="none" w:color="auto" w:sz="0" w:space="0"/>
          <w:shd w:val="clear" w:fill="FFFFFF"/>
          <w:vertAlign w:val="baseline"/>
        </w:rPr>
        <w:t>联系电话：</w:t>
      </w:r>
      <w:r>
        <w:rPr>
          <w:rFonts w:hint="default" w:ascii="Times New Roman" w:hAnsi="Times New Roman" w:eastAsia="微软雅黑" w:cs="Times New Roman"/>
          <w:i w:val="0"/>
          <w:iCs w:val="0"/>
          <w:caps w:val="0"/>
          <w:color w:val="333333"/>
          <w:spacing w:val="0"/>
          <w:sz w:val="19"/>
          <w:szCs w:val="19"/>
          <w:bdr w:val="none" w:color="auto" w:sz="0" w:space="0"/>
          <w:shd w:val="clear" w:fill="FFFFFF"/>
          <w:vertAlign w:val="baseline"/>
          <w:lang w:val="en-US"/>
        </w:rPr>
        <w:t>025-86188206</w:t>
      </w:r>
      <w:r>
        <w:rPr>
          <w:rFonts w:hint="default" w:ascii="仿宋_gb2312" w:hAnsi="仿宋_gb2312" w:eastAsia="仿宋_gb2312" w:cs="仿宋_gb2312"/>
          <w:i w:val="0"/>
          <w:iCs w:val="0"/>
          <w:caps w:val="0"/>
          <w:color w:val="333333"/>
          <w:spacing w:val="0"/>
          <w:sz w:val="19"/>
          <w:szCs w:val="19"/>
          <w:bdr w:val="none" w:color="auto" w:sz="0" w:space="0"/>
          <w:shd w:val="clear" w:fill="FFFFFF"/>
          <w:vertAlign w:val="baseline"/>
        </w:rPr>
        <w:t>（研究生招生办公室）</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210" w:lineRule="atLeast"/>
        <w:ind w:left="0" w:right="0" w:firstLine="320"/>
        <w:textAlignment w:val="baseline"/>
        <w:rPr>
          <w:rFonts w:hint="eastAsia" w:ascii="微软雅黑" w:hAnsi="微软雅黑" w:eastAsia="微软雅黑" w:cs="微软雅黑"/>
        </w:rPr>
      </w:pPr>
      <w:r>
        <w:rPr>
          <w:rFonts w:hint="default" w:ascii="仿宋_gb2312" w:hAnsi="仿宋_gb2312" w:eastAsia="仿宋_gb2312" w:cs="仿宋_gb2312"/>
          <w:i w:val="0"/>
          <w:iCs w:val="0"/>
          <w:caps w:val="0"/>
          <w:color w:val="333333"/>
          <w:spacing w:val="0"/>
          <w:sz w:val="19"/>
          <w:szCs w:val="19"/>
          <w:bdr w:val="none" w:color="auto" w:sz="0" w:space="0"/>
          <w:shd w:val="clear" w:fill="FFFFFF"/>
          <w:vertAlign w:val="baseline"/>
        </w:rPr>
        <w:t>土木水利专硕点联系部门：土木水利专硕点招生办公室</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210" w:lineRule="atLeast"/>
        <w:ind w:left="0" w:right="0" w:firstLine="320"/>
        <w:textAlignment w:val="baseline"/>
        <w:rPr>
          <w:rFonts w:hint="eastAsia" w:ascii="微软雅黑" w:hAnsi="微软雅黑" w:eastAsia="微软雅黑" w:cs="微软雅黑"/>
        </w:rPr>
      </w:pPr>
      <w:r>
        <w:rPr>
          <w:rFonts w:hint="default" w:ascii="仿宋_gb2312" w:hAnsi="仿宋_gb2312" w:eastAsia="仿宋_gb2312" w:cs="仿宋_gb2312"/>
          <w:i w:val="0"/>
          <w:iCs w:val="0"/>
          <w:caps w:val="0"/>
          <w:color w:val="333333"/>
          <w:spacing w:val="0"/>
          <w:sz w:val="19"/>
          <w:szCs w:val="19"/>
          <w:bdr w:val="none" w:color="auto" w:sz="0" w:space="0"/>
          <w:shd w:val="clear" w:fill="FFFFFF"/>
          <w:vertAlign w:val="baseline"/>
        </w:rPr>
        <w:t>土木水利专硕点联系人：汪老师，</w:t>
      </w:r>
      <w:r>
        <w:rPr>
          <w:rFonts w:hint="default" w:ascii="Times New Roman" w:hAnsi="Times New Roman" w:eastAsia="微软雅黑" w:cs="Times New Roman"/>
          <w:i w:val="0"/>
          <w:iCs w:val="0"/>
          <w:caps w:val="0"/>
          <w:color w:val="333333"/>
          <w:spacing w:val="0"/>
          <w:sz w:val="19"/>
          <w:szCs w:val="19"/>
          <w:bdr w:val="none" w:color="auto" w:sz="0" w:space="0"/>
          <w:shd w:val="clear" w:fill="FFFFFF"/>
          <w:vertAlign w:val="baseline"/>
          <w:lang w:val="en-US"/>
        </w:rPr>
        <w:t>025-86188396</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210" w:lineRule="atLeast"/>
        <w:ind w:left="0" w:right="0" w:firstLine="320"/>
        <w:textAlignment w:val="baseline"/>
        <w:rPr>
          <w:rFonts w:hint="eastAsia" w:ascii="微软雅黑" w:hAnsi="微软雅黑" w:eastAsia="微软雅黑" w:cs="微软雅黑"/>
        </w:rPr>
      </w:pPr>
      <w:r>
        <w:rPr>
          <w:rFonts w:hint="default" w:ascii="仿宋_gb2312" w:hAnsi="仿宋_gb2312" w:eastAsia="仿宋_gb2312" w:cs="仿宋_gb2312"/>
          <w:i w:val="0"/>
          <w:iCs w:val="0"/>
          <w:caps w:val="0"/>
          <w:color w:val="333333"/>
          <w:spacing w:val="0"/>
          <w:sz w:val="19"/>
          <w:szCs w:val="19"/>
          <w:bdr w:val="none" w:color="auto" w:sz="0" w:space="0"/>
          <w:shd w:val="clear" w:fill="FFFFFF"/>
          <w:vertAlign w:val="baseline"/>
        </w:rPr>
        <w:t>网</w:t>
      </w:r>
      <w:r>
        <w:rPr>
          <w:rFonts w:hint="default" w:ascii="Times New Roman" w:hAnsi="Times New Roman" w:eastAsia="微软雅黑" w:cs="Times New Roman"/>
          <w:i w:val="0"/>
          <w:iCs w:val="0"/>
          <w:caps w:val="0"/>
          <w:color w:val="333333"/>
          <w:spacing w:val="0"/>
          <w:sz w:val="19"/>
          <w:szCs w:val="19"/>
          <w:bdr w:val="none" w:color="auto" w:sz="0" w:space="0"/>
          <w:shd w:val="clear" w:fill="FFFFFF"/>
          <w:vertAlign w:val="baseline"/>
          <w:lang w:val="en-US"/>
        </w:rPr>
        <w:t> </w:t>
      </w:r>
      <w:r>
        <w:rPr>
          <w:rFonts w:hint="default" w:ascii="仿宋_gb2312" w:hAnsi="仿宋_gb2312" w:eastAsia="仿宋_gb2312" w:cs="仿宋_gb2312"/>
          <w:i w:val="0"/>
          <w:iCs w:val="0"/>
          <w:caps w:val="0"/>
          <w:color w:val="333333"/>
          <w:spacing w:val="0"/>
          <w:sz w:val="19"/>
          <w:szCs w:val="19"/>
          <w:bdr w:val="none" w:color="auto" w:sz="0" w:space="0"/>
          <w:shd w:val="clear" w:fill="FFFFFF"/>
          <w:vertAlign w:val="baseline"/>
        </w:rPr>
        <w:t>址：</w:t>
      </w:r>
      <w:r>
        <w:rPr>
          <w:rFonts w:hint="eastAsia" w:ascii="微软雅黑" w:hAnsi="微软雅黑" w:eastAsia="微软雅黑" w:cs="微软雅黑"/>
          <w:i w:val="0"/>
          <w:iCs w:val="0"/>
          <w:caps w:val="0"/>
          <w:color w:val="000000"/>
          <w:spacing w:val="0"/>
          <w:sz w:val="14"/>
          <w:szCs w:val="14"/>
          <w:u w:val="none"/>
          <w:bdr w:val="none" w:color="auto" w:sz="0" w:space="0"/>
          <w:shd w:val="clear" w:fill="FFFFFF"/>
          <w:vertAlign w:val="baseline"/>
          <w:lang w:val="en-US"/>
        </w:rPr>
        <w:fldChar w:fldCharType="begin"/>
      </w:r>
      <w:r>
        <w:rPr>
          <w:rFonts w:hint="eastAsia" w:ascii="微软雅黑" w:hAnsi="微软雅黑" w:eastAsia="微软雅黑" w:cs="微软雅黑"/>
          <w:i w:val="0"/>
          <w:iCs w:val="0"/>
          <w:caps w:val="0"/>
          <w:color w:val="000000"/>
          <w:spacing w:val="0"/>
          <w:sz w:val="14"/>
          <w:szCs w:val="14"/>
          <w:u w:val="none"/>
          <w:bdr w:val="none" w:color="auto" w:sz="0" w:space="0"/>
          <w:shd w:val="clear" w:fill="FFFFFF"/>
          <w:vertAlign w:val="baseline"/>
          <w:lang w:val="en-US"/>
        </w:rPr>
        <w:instrText xml:space="preserve"> HYPERLINK "https://jg.jit.edu.cn/" </w:instrText>
      </w:r>
      <w:r>
        <w:rPr>
          <w:rFonts w:hint="eastAsia" w:ascii="微软雅黑" w:hAnsi="微软雅黑" w:eastAsia="微软雅黑" w:cs="微软雅黑"/>
          <w:i w:val="0"/>
          <w:iCs w:val="0"/>
          <w:caps w:val="0"/>
          <w:color w:val="000000"/>
          <w:spacing w:val="0"/>
          <w:sz w:val="14"/>
          <w:szCs w:val="14"/>
          <w:u w:val="none"/>
          <w:bdr w:val="none" w:color="auto" w:sz="0" w:space="0"/>
          <w:shd w:val="clear" w:fill="FFFFFF"/>
          <w:vertAlign w:val="baseline"/>
          <w:lang w:val="en-US"/>
        </w:rPr>
        <w:fldChar w:fldCharType="separate"/>
      </w:r>
      <w:r>
        <w:rPr>
          <w:rStyle w:val="6"/>
          <w:rFonts w:hint="default" w:ascii="Times New Roman" w:hAnsi="Times New Roman" w:eastAsia="微软雅黑" w:cs="Times New Roman"/>
          <w:i w:val="0"/>
          <w:iCs w:val="0"/>
          <w:caps w:val="0"/>
          <w:color w:val="333333"/>
          <w:spacing w:val="0"/>
          <w:sz w:val="19"/>
          <w:szCs w:val="19"/>
          <w:u w:val="none"/>
          <w:bdr w:val="none" w:color="auto" w:sz="0" w:space="0"/>
          <w:shd w:val="clear" w:fill="FFFFFF"/>
          <w:vertAlign w:val="baseline"/>
          <w:lang w:val="en-US"/>
        </w:rPr>
        <w:t>https://jg.jit.edu.cn/</w:t>
      </w:r>
      <w:r>
        <w:rPr>
          <w:rFonts w:hint="eastAsia" w:ascii="微软雅黑" w:hAnsi="微软雅黑" w:eastAsia="微软雅黑" w:cs="微软雅黑"/>
          <w:i w:val="0"/>
          <w:iCs w:val="0"/>
          <w:caps w:val="0"/>
          <w:color w:val="000000"/>
          <w:spacing w:val="0"/>
          <w:sz w:val="14"/>
          <w:szCs w:val="14"/>
          <w:u w:val="none"/>
          <w:bdr w:val="none" w:color="auto" w:sz="0" w:space="0"/>
          <w:shd w:val="clear" w:fill="FFFFFF"/>
          <w:vertAlign w:val="baseline"/>
          <w:lang w:val="en-US"/>
        </w:rPr>
        <w:fldChar w:fldCharType="end"/>
      </w:r>
      <w:r>
        <w:rPr>
          <w:rFonts w:hint="eastAsia" w:ascii="微软雅黑" w:hAnsi="微软雅黑" w:eastAsia="微软雅黑" w:cs="微软雅黑"/>
          <w:i w:val="0"/>
          <w:iCs w:val="0"/>
          <w:caps w:val="0"/>
          <w:color w:val="333333"/>
          <w:spacing w:val="0"/>
          <w:sz w:val="14"/>
          <w:szCs w:val="14"/>
          <w:bdr w:val="none" w:color="auto" w:sz="0" w:space="0"/>
          <w:shd w:val="clear" w:fill="FFFFFF"/>
          <w:vertAlign w:val="baseline"/>
        </w:rPr>
        <w:t> </w:t>
      </w:r>
      <w:r>
        <w:rPr>
          <w:rFonts w:hint="default" w:ascii="仿宋_gb2312" w:hAnsi="仿宋_gb2312" w:eastAsia="仿宋_gb2312" w:cs="仿宋_gb2312"/>
          <w:i w:val="0"/>
          <w:iCs w:val="0"/>
          <w:caps w:val="0"/>
          <w:color w:val="333333"/>
          <w:spacing w:val="0"/>
          <w:sz w:val="19"/>
          <w:szCs w:val="19"/>
          <w:bdr w:val="none" w:color="auto" w:sz="0" w:space="0"/>
          <w:shd w:val="clear" w:fill="FFFFFF"/>
          <w:vertAlign w:val="baseline"/>
        </w:rPr>
        <w:t>（建筑工程学院）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210" w:lineRule="atLeast"/>
        <w:ind w:left="0" w:right="0" w:firstLine="320"/>
        <w:textAlignment w:val="baseline"/>
        <w:rPr>
          <w:rFonts w:hint="eastAsia" w:ascii="微软雅黑" w:hAnsi="微软雅黑" w:eastAsia="微软雅黑" w:cs="微软雅黑"/>
        </w:rPr>
      </w:pPr>
      <w:r>
        <w:rPr>
          <w:rFonts w:hint="default" w:ascii="仿宋_gb2312" w:hAnsi="仿宋_gb2312" w:eastAsia="仿宋_gb2312" w:cs="仿宋_gb2312"/>
          <w:i w:val="0"/>
          <w:iCs w:val="0"/>
          <w:caps w:val="0"/>
          <w:color w:val="333333"/>
          <w:spacing w:val="0"/>
          <w:sz w:val="19"/>
          <w:szCs w:val="19"/>
          <w:bdr w:val="none" w:color="auto" w:sz="0" w:space="0"/>
          <w:shd w:val="clear" w:fill="FFFFFF"/>
          <w:vertAlign w:val="baseline"/>
        </w:rPr>
        <w:t>地址：金陵科技学院知行楼</w:t>
      </w:r>
      <w:r>
        <w:rPr>
          <w:rFonts w:hint="default" w:ascii="Times New Roman" w:hAnsi="Times New Roman" w:eastAsia="微软雅黑" w:cs="Times New Roman"/>
          <w:i w:val="0"/>
          <w:iCs w:val="0"/>
          <w:caps w:val="0"/>
          <w:color w:val="333333"/>
          <w:spacing w:val="0"/>
          <w:sz w:val="19"/>
          <w:szCs w:val="19"/>
          <w:bdr w:val="none" w:color="auto" w:sz="0" w:space="0"/>
          <w:shd w:val="clear" w:fill="FFFFFF"/>
          <w:vertAlign w:val="baseline"/>
          <w:lang w:val="en-US"/>
        </w:rPr>
        <w:t>B511-2</w:t>
      </w:r>
      <w:r>
        <w:rPr>
          <w:rFonts w:hint="default" w:ascii="仿宋_gb2312" w:hAnsi="仿宋_gb2312" w:eastAsia="仿宋_gb2312" w:cs="仿宋_gb2312"/>
          <w:i w:val="0"/>
          <w:iCs w:val="0"/>
          <w:caps w:val="0"/>
          <w:color w:val="333333"/>
          <w:spacing w:val="0"/>
          <w:sz w:val="19"/>
          <w:szCs w:val="19"/>
          <w:bdr w:val="none" w:color="auto" w:sz="0" w:space="0"/>
          <w:shd w:val="clear" w:fill="FFFFFF"/>
          <w:vertAlign w:val="baseline"/>
        </w:rPr>
        <w:t>办公室</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10291E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2023-04-26T08:03:43Z</dcterms:created>
  <dc:creator>Administrator</dc:creator>
  <cp:lastModifiedBy>王英</cp:lastModifiedBy>
  <dcterms:modified xsi:type="dcterms:W3CDTF">2023-04-26T08:03:54Z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3913BC9F75D144129D2CAC8022A4661F</vt:lpwstr>
  </property>
</Properties>
</file>