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666666"/>
                <w:spacing w:val="0"/>
                <w:sz w:val="36"/>
                <w:szCs w:val="36"/>
              </w:rPr>
            </w:pPr>
            <w:bookmarkStart w:id="0" w:name="_GoBack"/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36"/>
                <w:szCs w:val="36"/>
                <w:lang w:val="en-US" w:eastAsia="zh-CN" w:bidi="ar"/>
              </w:rPr>
              <w:t>长春大学计算机科学技术学院2023年研究生第三批调剂复试相关通知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18"/>
                <w:szCs w:val="18"/>
                <w:lang w:val="en-US" w:eastAsia="zh-CN" w:bidi="ar"/>
              </w:rPr>
              <w:t>2023-04-11 17:14   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14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一、复试专业代码及名称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14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专业代码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u w:val="single"/>
                <w:bdr w:val="none" w:color="auto" w:sz="0" w:space="0"/>
              </w:rPr>
              <w:t> 081200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专业名称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2"/>
                <w:szCs w:val="12"/>
                <w:u w:val="single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u w:val="single"/>
                <w:bdr w:val="none" w:color="auto" w:sz="0" w:space="0"/>
              </w:rPr>
              <w:t>计算机科学与技术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14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二、复试时间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14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复试时间：2023年4月12日（星期三）晚上19:00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14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三、复试形式与内容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1. 专业复试采取网络远程复试方式。考生应提前备好软硬件条件和网络环境，提前安装指定软件，考生需要双机位模式参加复试。网络远程复试具体要求见《长春大学计算机科学技术学院2023年硕士研究生复试与录取工作细则》。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single"/>
                <w:bdr w:val="none" w:color="auto" w:sz="0" w:space="0"/>
              </w:rPr>
              <w:t>院将提前与各位考生取得联系，请各位考生配合完成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网络远程复试软件测试。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2. 复试是研究生招生考试的重要组成部分，用于考查考生的思想品德、专业素养和综合素质等，是研究生录取的必要环节，未参加复试或复试不合格者不予录取。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3. 复试内容包括三个模块，见表1。复试内容及分数占比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drawing>
                <wp:inline distT="0" distB="0" distL="114300" distR="114300">
                  <wp:extent cx="4762500" cy="3495675"/>
                  <wp:effectExtent l="0" t="0" r="0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3495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14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14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30" w:afterAutospacing="0" w:line="180" w:lineRule="atLeast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四、复试名单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14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第三批调剂复试名单</w:t>
            </w:r>
          </w:p>
          <w:tbl>
            <w:tblPr>
              <w:tblW w:w="626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48"/>
              <w:gridCol w:w="607"/>
              <w:gridCol w:w="1336"/>
              <w:gridCol w:w="577"/>
              <w:gridCol w:w="775"/>
              <w:gridCol w:w="577"/>
              <w:gridCol w:w="775"/>
              <w:gridCol w:w="587"/>
              <w:gridCol w:w="57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4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0" w:lineRule="atLeast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6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0" w:lineRule="atLeast"/>
                    <w:ind w:left="0" w:right="0" w:firstLine="10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0" w:lineRule="atLeast"/>
                    <w:ind w:left="0" w:right="0" w:firstLine="10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准考证号</w:t>
                  </w:r>
                </w:p>
              </w:tc>
              <w:tc>
                <w:tcPr>
                  <w:tcW w:w="5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0" w:lineRule="atLeast"/>
                    <w:ind w:left="0" w:right="0" w:firstLine="10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7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0" w:lineRule="atLeast"/>
                    <w:ind w:left="0" w:right="0" w:firstLine="10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外国语</w:t>
                  </w:r>
                </w:p>
              </w:tc>
              <w:tc>
                <w:tcPr>
                  <w:tcW w:w="5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0" w:lineRule="atLeast"/>
                    <w:ind w:left="0" w:right="0" w:firstLine="10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7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0" w:lineRule="atLeast"/>
                    <w:ind w:left="0" w:right="0" w:firstLine="10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专业课</w:t>
                  </w:r>
                </w:p>
              </w:tc>
              <w:tc>
                <w:tcPr>
                  <w:tcW w:w="5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0" w:lineRule="atLeast"/>
                    <w:ind w:left="0" w:right="0" w:firstLine="10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5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80" w:lineRule="atLeast"/>
                    <w:ind w:left="0" w:right="0" w:firstLine="10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等线" w:hAnsi="等线" w:eastAsia="等线" w:cs="等线"/>
                      <w:color w:val="000000"/>
                      <w:sz w:val="12"/>
                      <w:szCs w:val="12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王家栋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102873211607396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129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341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2"/>
                      <w:szCs w:val="12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肖锐汶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106143081216491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125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84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329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2"/>
                      <w:szCs w:val="12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潘禹江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102953213109036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91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101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321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2"/>
                      <w:szCs w:val="12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王隆鑫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105363411702497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97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91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312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2"/>
                      <w:szCs w:val="12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梁胜杰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106133081200237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93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111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311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2"/>
                      <w:szCs w:val="12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张凯第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103193370119574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53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114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309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2"/>
                      <w:szCs w:val="12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赵子龙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103573000018030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92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91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306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2"/>
                      <w:szCs w:val="12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王梦雨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106173202004817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103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305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2"/>
                      <w:szCs w:val="12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尹雁行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100573112820731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42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85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122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304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2"/>
                      <w:szCs w:val="12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吕峻安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102803230010638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68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94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82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304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140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14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五、监督和申诉渠道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180" w:lineRule="atLeast"/>
              <w:ind w:left="0" w:right="0" w:firstLine="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计算机科学技术学院党委全程巡视监察复试全过程，并接受考生申诉。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30" w:beforeAutospacing="0" w:after="30" w:afterAutospacing="0" w:line="180" w:lineRule="atLeast"/>
              <w:ind w:left="0" w:right="0" w:firstLine="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申诉电话：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0431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-85250330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180" w:lineRule="atLeast"/>
              <w:ind w:left="0" w:right="0" w:firstLine="19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180" w:lineRule="atLeast"/>
              <w:ind w:left="0" w:right="0" w:firstLine="19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180" w:lineRule="atLeast"/>
              <w:ind w:left="0" w:right="0" w:firstLine="19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长春大学科学技术学院研究生招生工作领导小组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170"/>
              <w:jc w:val="right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年 4月 11 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140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注：不能按时前来参加复试的考生视作自动放弃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9D8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2023-05-30T10:00:02Z</dcterms:created>
  <dc:creator>Administrator</dc:creator>
  <cp:lastModifiedBy>王英</cp:lastModifiedBy>
  <dcterms:modified xsi:type="dcterms:W3CDTF">2023-05-30T10:01:00Z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6609C58E73014381AEF59E0B11661E44</vt:lpwstr>
  </property>
</Properties>
</file>