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9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0" w:type="auto"/>
            <w:shd w:val="clear"/>
            <w:tcMar>
              <w:top w:w="150" w:type="dxa"/>
              <w:left w:w="300" w:type="dxa"/>
              <w:bottom w:w="150" w:type="dxa"/>
              <w:right w:w="300" w:type="dxa"/>
            </w:tcMar>
            <w:vAlign w:val="center"/>
          </w:tcPr>
          <w:p>
            <w:pPr>
              <w:keepNext w:val="0"/>
              <w:keepLines w:val="0"/>
              <w:widowControl/>
              <w:suppressLineNumbers w:val="0"/>
              <w:spacing w:line="315" w:lineRule="atLeast"/>
              <w:jc w:val="center"/>
              <w:rPr>
                <w:rFonts w:ascii="微软雅黑" w:hAnsi="微软雅黑" w:eastAsia="微软雅黑" w:cs="微软雅黑"/>
                <w:b/>
                <w:bCs/>
                <w:color w:val="006663"/>
                <w:sz w:val="30"/>
                <w:szCs w:val="30"/>
              </w:rPr>
            </w:pPr>
            <w:r>
              <w:rPr>
                <w:rFonts w:hint="eastAsia" w:ascii="微软雅黑" w:hAnsi="微软雅黑" w:eastAsia="微软雅黑" w:cs="微软雅黑"/>
                <w:b/>
                <w:bCs/>
                <w:color w:val="006663"/>
                <w:kern w:val="0"/>
                <w:sz w:val="30"/>
                <w:szCs w:val="30"/>
                <w:bdr w:val="none" w:color="auto" w:sz="0" w:space="0"/>
                <w:lang w:val="en-US" w:eastAsia="zh-CN" w:bidi="ar"/>
              </w:rPr>
              <w:t>沈阳师范大学获得2023年推免资格本科毕业生公示名单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 w:hRule="atLeast"/>
        </w:trPr>
        <w:tc>
          <w:tcPr>
            <w:tcW w:w="0" w:type="auto"/>
            <w:shd w:val="clear" w:color="auto" w:fill="CCCCCC"/>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rPr>
        <w:tc>
          <w:tcPr>
            <w:tcW w:w="0" w:type="auto"/>
            <w:shd w:val="clear"/>
            <w:tcMar>
              <w:left w:w="900" w:type="dxa"/>
              <w:right w:w="300" w:type="dxa"/>
            </w:tcMar>
            <w:vAlign w:val="center"/>
          </w:tcPr>
          <w:p>
            <w:pPr>
              <w:jc w:val="center"/>
              <w:rPr>
                <w:rFonts w:hint="eastAsia" w:ascii="微软雅黑" w:hAnsi="微软雅黑" w:eastAsia="微软雅黑" w:cs="微软雅黑"/>
                <w:b/>
                <w:bCs/>
                <w:color w:val="006663"/>
                <w:sz w:val="24"/>
                <w:szCs w:val="24"/>
              </w:rPr>
            </w:pPr>
          </w:p>
        </w:tc>
      </w:tr>
    </w:tbl>
    <w:p>
      <w:pPr>
        <w:rPr>
          <w:vanish/>
          <w:sz w:val="24"/>
          <w:szCs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0" w:type="auto"/>
            <w:shd w:val="clear"/>
            <w:vAlign w:val="center"/>
          </w:tcPr>
          <w:p>
            <w:pPr>
              <w:keepNext w:val="0"/>
              <w:keepLines w:val="0"/>
              <w:widowControl/>
              <w:suppressLineNumbers w:val="0"/>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发布人：研究生院  发布时间：2022-09-22   浏览次数:</w:t>
            </w:r>
            <w:r>
              <w:rPr>
                <w:rStyle w:val="10"/>
                <w:rFonts w:hint="eastAsia" w:ascii="微软雅黑" w:hAnsi="微软雅黑" w:eastAsia="微软雅黑" w:cs="微软雅黑"/>
                <w:sz w:val="24"/>
                <w:szCs w:val="24"/>
                <w:bdr w:val="none" w:color="auto" w:sz="0" w:space="0"/>
                <w:lang w:val="en-US" w:eastAsia="zh-CN" w:bidi="ar"/>
              </w:rPr>
              <w:t xml:space="preserve">18859 </w:t>
            </w:r>
          </w:p>
        </w:tc>
      </w:tr>
    </w:tbl>
    <w:p>
      <w:pPr>
        <w:rPr>
          <w:vanish/>
          <w:sz w:val="24"/>
          <w:szCs w:val="24"/>
        </w:rPr>
      </w:pPr>
    </w:p>
    <w:tbl>
      <w:tblPr>
        <w:tblW w:w="49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shd w:val="clear"/>
            <w:vAlign w:val="top"/>
          </w:tcPr>
          <w:p>
            <w:pPr>
              <w:pStyle w:val="2"/>
              <w:keepNext w:val="0"/>
              <w:keepLines w:val="0"/>
              <w:widowControl/>
              <w:suppressLineNumbers w:val="0"/>
              <w:spacing w:before="0" w:beforeAutospacing="1" w:after="0" w:afterAutospacing="0"/>
              <w:ind w:left="0" w:right="0"/>
              <w:jc w:val="center"/>
            </w:pPr>
          </w:p>
          <w:p>
            <w:pPr>
              <w:pStyle w:val="2"/>
              <w:keepNext w:val="0"/>
              <w:keepLines w:val="0"/>
              <w:widowControl/>
              <w:suppressLineNumbers w:val="0"/>
              <w:spacing w:before="0" w:beforeAutospacing="1" w:after="0" w:afterAutospacing="0" w:line="504" w:lineRule="atLeast"/>
              <w:ind w:left="0" w:right="0"/>
            </w:pPr>
            <w:r>
              <w:rPr>
                <w:rFonts w:hint="eastAsia" w:ascii="微软雅黑" w:hAnsi="微软雅黑" w:eastAsia="微软雅黑" w:cs="微软雅黑"/>
                <w:sz w:val="27"/>
                <w:szCs w:val="27"/>
                <w:lang w:eastAsia="zh-CN"/>
              </w:rPr>
              <w:t>学校各单位：</w:t>
            </w:r>
          </w:p>
          <w:p>
            <w:pPr>
              <w:pStyle w:val="2"/>
              <w:keepNext w:val="0"/>
              <w:keepLines w:val="0"/>
              <w:widowControl/>
              <w:suppressLineNumbers w:val="0"/>
              <w:spacing w:before="0" w:beforeAutospacing="1" w:after="0" w:afterAutospacing="0" w:line="504" w:lineRule="atLeast"/>
              <w:ind w:left="0" w:right="0" w:firstLine="562"/>
            </w:pPr>
            <w:r>
              <w:rPr>
                <w:rFonts w:hint="eastAsia" w:ascii="微软雅黑" w:hAnsi="微软雅黑" w:eastAsia="微软雅黑" w:cs="微软雅黑"/>
                <w:sz w:val="27"/>
                <w:szCs w:val="27"/>
              </w:rPr>
              <w:t>根据《沈阳师范大学推荐优秀应届本科毕业生免试攻读硕士研究生工作办法（试行）》（沈师大委〔2021〕52号）等文件要求，经各学院初评、校推免工作领导小组审核，最终确定谭萍等151名同学具备我校2023年推荐免试攻读硕士学位研究生资格，毕玉鹤等69名同学为替补人员。现将具有推免资格的正选及替补同学名单予以公示，公示期为</w:t>
            </w:r>
            <w:r>
              <w:rPr>
                <w:rStyle w:val="5"/>
                <w:rFonts w:hint="eastAsia" w:ascii="微软雅黑" w:hAnsi="微软雅黑" w:eastAsia="微软雅黑" w:cs="微软雅黑"/>
                <w:sz w:val="27"/>
                <w:szCs w:val="27"/>
              </w:rPr>
              <w:t>2022年9月22日—10月10日</w:t>
            </w:r>
            <w:r>
              <w:rPr>
                <w:rFonts w:hint="eastAsia" w:ascii="微软雅黑" w:hAnsi="微软雅黑" w:eastAsia="微软雅黑" w:cs="微软雅黑"/>
                <w:sz w:val="27"/>
                <w:szCs w:val="27"/>
              </w:rPr>
              <w:t>。</w:t>
            </w:r>
          </w:p>
          <w:p>
            <w:pPr>
              <w:pStyle w:val="2"/>
              <w:keepNext w:val="0"/>
              <w:keepLines w:val="0"/>
              <w:widowControl/>
              <w:suppressLineNumbers w:val="0"/>
              <w:spacing w:before="0" w:beforeAutospacing="1" w:after="0" w:afterAutospacing="0" w:line="504" w:lineRule="atLeast"/>
              <w:ind w:left="0" w:right="0" w:firstLine="562"/>
            </w:pPr>
            <w:r>
              <w:rPr>
                <w:rFonts w:hint="eastAsia" w:ascii="微软雅黑" w:hAnsi="微软雅黑" w:eastAsia="微软雅黑" w:cs="微软雅黑"/>
                <w:sz w:val="27"/>
                <w:szCs w:val="27"/>
                <w:lang w:eastAsia="zh-CN"/>
              </w:rPr>
              <w:t>公示期内，如有异议，可向学校推免工作领导小组反映。</w:t>
            </w:r>
          </w:p>
          <w:p>
            <w:pPr>
              <w:pStyle w:val="2"/>
              <w:keepNext w:val="0"/>
              <w:keepLines w:val="0"/>
              <w:widowControl/>
              <w:suppressLineNumbers w:val="0"/>
              <w:spacing w:before="0" w:beforeAutospacing="1" w:after="0" w:afterAutospacing="0" w:line="504" w:lineRule="atLeast"/>
              <w:ind w:left="0" w:right="0" w:firstLine="562"/>
            </w:pPr>
            <w:r>
              <w:rPr>
                <w:rFonts w:hint="eastAsia" w:ascii="微软雅黑" w:hAnsi="微软雅黑" w:eastAsia="微软雅黑" w:cs="微软雅黑"/>
                <w:sz w:val="27"/>
                <w:szCs w:val="27"/>
              </w:rPr>
              <w:t>联系电话：研究生院：86592979</w:t>
            </w:r>
          </w:p>
          <w:p>
            <w:pPr>
              <w:pStyle w:val="2"/>
              <w:keepNext w:val="0"/>
              <w:keepLines w:val="0"/>
              <w:widowControl/>
              <w:suppressLineNumbers w:val="0"/>
              <w:spacing w:before="0" w:beforeAutospacing="1" w:after="0" w:afterAutospacing="0" w:line="504" w:lineRule="atLeast"/>
              <w:ind w:left="0" w:right="0" w:firstLine="1958"/>
            </w:pPr>
            <w:r>
              <w:rPr>
                <w:rFonts w:hint="eastAsia" w:ascii="微软雅黑" w:hAnsi="微软雅黑" w:eastAsia="微软雅黑" w:cs="微软雅黑"/>
                <w:sz w:val="27"/>
                <w:szCs w:val="27"/>
              </w:rPr>
              <w:t>教 务 处：86593389</w:t>
            </w:r>
          </w:p>
          <w:p>
            <w:pPr>
              <w:pStyle w:val="2"/>
              <w:keepNext w:val="0"/>
              <w:keepLines w:val="0"/>
              <w:widowControl/>
              <w:suppressLineNumbers w:val="0"/>
              <w:spacing w:before="0" w:beforeAutospacing="1" w:after="0" w:afterAutospacing="0" w:line="504" w:lineRule="atLeast"/>
              <w:ind w:left="0" w:right="0" w:firstLine="1958"/>
            </w:pPr>
            <w:r>
              <w:rPr>
                <w:rFonts w:hint="eastAsia" w:ascii="微软雅黑" w:hAnsi="微软雅黑" w:eastAsia="微软雅黑" w:cs="微软雅黑"/>
                <w:sz w:val="27"/>
                <w:szCs w:val="27"/>
              </w:rPr>
              <w:t>学 生 处：86574429</w:t>
            </w:r>
          </w:p>
          <w:p>
            <w:pPr>
              <w:pStyle w:val="2"/>
              <w:keepNext w:val="0"/>
              <w:keepLines w:val="0"/>
              <w:widowControl/>
              <w:suppressLineNumbers w:val="0"/>
              <w:spacing w:before="0" w:beforeAutospacing="1" w:after="0" w:afterAutospacing="0" w:line="504" w:lineRule="atLeast"/>
              <w:ind w:left="0" w:right="0" w:firstLine="562"/>
            </w:pPr>
            <w:r>
              <w:rPr>
                <w:rFonts w:hint="eastAsia" w:ascii="微软雅黑" w:hAnsi="微软雅黑" w:eastAsia="微软雅黑" w:cs="微软雅黑"/>
                <w:sz w:val="27"/>
                <w:szCs w:val="27"/>
              </w:rPr>
              <w:t>附件：</w:t>
            </w:r>
            <w:r>
              <w:rPr>
                <w:rFonts w:hint="eastAsia" w:ascii="微软雅黑" w:hAnsi="微软雅黑" w:eastAsia="微软雅黑" w:cs="微软雅黑"/>
                <w:sz w:val="27"/>
                <w:szCs w:val="27"/>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sz w:val="27"/>
                <w:szCs w:val="27"/>
              </w:rPr>
              <w:t>沈阳师范大学2023年拟推荐免试攻读研究生学生名单.pdf</w:t>
            </w:r>
            <w:r>
              <w:rPr>
                <w:rStyle w:val="5"/>
                <w:rFonts w:hint="eastAsia" w:ascii="微软雅黑" w:hAnsi="微软雅黑" w:eastAsia="微软雅黑" w:cs="微软雅黑"/>
                <w:sz w:val="27"/>
                <w:szCs w:val="27"/>
              </w:rPr>
              <w:t>（公示期已结束）</w:t>
            </w:r>
          </w:p>
          <w:p>
            <w:pPr>
              <w:pStyle w:val="2"/>
              <w:keepNext w:val="0"/>
              <w:keepLines w:val="0"/>
              <w:widowControl/>
              <w:suppressLineNumbers w:val="0"/>
              <w:spacing w:before="0" w:beforeAutospacing="1" w:after="0" w:afterAutospacing="0" w:line="504" w:lineRule="atLeast"/>
              <w:ind w:left="0" w:right="0" w:firstLine="562"/>
            </w:pPr>
            <w:r>
              <w:rPr>
                <w:rFonts w:hint="eastAsia" w:ascii="微软雅黑" w:hAnsi="微软雅黑" w:eastAsia="微软雅黑" w:cs="微软雅黑"/>
                <w:sz w:val="27"/>
                <w:szCs w:val="27"/>
              </w:rPr>
              <w:t>                                             沈阳师范大学推免工作领导小组</w:t>
            </w:r>
          </w:p>
          <w:p>
            <w:pPr>
              <w:pStyle w:val="2"/>
              <w:keepNext w:val="0"/>
              <w:keepLines w:val="0"/>
              <w:widowControl/>
              <w:suppressLineNumbers w:val="0"/>
              <w:spacing w:before="0" w:beforeAutospacing="1" w:after="0" w:afterAutospacing="0" w:line="504" w:lineRule="atLeast"/>
              <w:ind w:left="0" w:right="0" w:firstLine="562"/>
            </w:pPr>
            <w:r>
              <w:rPr>
                <w:rFonts w:hint="eastAsia" w:ascii="微软雅黑" w:hAnsi="微软雅黑" w:eastAsia="微软雅黑" w:cs="微软雅黑"/>
                <w:sz w:val="27"/>
                <w:szCs w:val="27"/>
              </w:rPr>
              <w:t>                                                   2022年9月22日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lM2UxNzA5OTJkOGQ4ZjViNTA2MmZiNTUxNmZkMzcifQ=="/>
  </w:docVars>
  <w:rsids>
    <w:rsidRoot w:val="00000000"/>
    <w:rsid w:val="594E5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 w:type="character" w:styleId="6">
    <w:name w:val="FollowedHyperlink"/>
    <w:basedOn w:val="4"/>
    <w:uiPriority w:val="0"/>
    <w:rPr>
      <w:color w:val="262626"/>
      <w:u w:val="none"/>
    </w:rPr>
  </w:style>
  <w:style w:type="character" w:customStyle="1" w:styleId="7">
    <w:name w:val="item-name"/>
    <w:basedOn w:val="4"/>
    <w:uiPriority w:val="0"/>
    <w:rPr>
      <w:bdr w:val="none" w:color="auto" w:sz="0" w:space="0"/>
    </w:rPr>
  </w:style>
  <w:style w:type="character" w:customStyle="1" w:styleId="8">
    <w:name w:val="item-name1"/>
    <w:basedOn w:val="4"/>
    <w:uiPriority w:val="0"/>
    <w:rPr>
      <w:bdr w:val="none" w:color="auto" w:sz="0" w:space="0"/>
    </w:rPr>
  </w:style>
  <w:style w:type="character" w:customStyle="1" w:styleId="9">
    <w:name w:val="hover"/>
    <w:basedOn w:val="4"/>
    <w:uiPriority w:val="0"/>
    <w:rPr>
      <w:color w:val="990000"/>
    </w:rPr>
  </w:style>
  <w:style w:type="character" w:customStyle="1" w:styleId="10">
    <w:name w:val="wp_visitcount1"/>
    <w:basedOn w:val="4"/>
    <w:uiPriority w:val="0"/>
    <w:rPr>
      <w:vanish/>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2023-05-19T03:13:28Z</dcterms:created>
  <dc:creator>Administrator</dc:creator>
  <cp:lastModifiedBy>00张慧雯_总部_出纳</cp:lastModifiedBy>
  <dcterms:modified xsi:type="dcterms:W3CDTF">2023-05-19T03:13:39Z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A7CEA98C395D4A5B9EBB3412F31586BE_12</vt:lpwstr>
  </property>
</Properties>
</file>